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D50B4" w14:textId="38FECFD7" w:rsidR="00743BBD" w:rsidRPr="00711588" w:rsidRDefault="00743BBD" w:rsidP="00711588">
      <w:pPr>
        <w:pStyle w:val="NormalWeb"/>
        <w:shd w:val="clear" w:color="auto" w:fill="FFFFFF"/>
        <w:spacing w:before="0" w:beforeAutospacing="0" w:after="0" w:afterAutospacing="0"/>
        <w:jc w:val="center"/>
        <w:rPr>
          <w:rFonts w:asciiTheme="minorHAnsi" w:hAnsiTheme="minorHAnsi" w:cstheme="minorHAnsi"/>
          <w:color w:val="000000" w:themeColor="text1"/>
          <w:sz w:val="28"/>
          <w:szCs w:val="28"/>
        </w:rPr>
      </w:pPr>
      <w:r w:rsidRPr="00711588">
        <w:rPr>
          <w:rFonts w:asciiTheme="minorHAnsi" w:hAnsiTheme="minorHAnsi" w:cstheme="minorHAnsi"/>
          <w:b/>
          <w:bCs/>
          <w:color w:val="000000" w:themeColor="text1"/>
          <w:sz w:val="28"/>
          <w:szCs w:val="28"/>
        </w:rPr>
        <w:t>Spiritual Communion</w:t>
      </w:r>
    </w:p>
    <w:p w14:paraId="65CDF9B5" w14:textId="22783630" w:rsidR="00743BBD" w:rsidRPr="00711588" w:rsidRDefault="00743BBD" w:rsidP="00711588">
      <w:pPr>
        <w:pStyle w:val="NormalWeb"/>
        <w:shd w:val="clear" w:color="auto" w:fill="FFFFFF"/>
        <w:spacing w:before="0" w:beforeAutospacing="0" w:after="0" w:afterAutospacing="0"/>
        <w:jc w:val="center"/>
        <w:rPr>
          <w:rFonts w:asciiTheme="minorHAnsi" w:hAnsiTheme="minorHAnsi" w:cstheme="minorHAnsi"/>
          <w:color w:val="000000" w:themeColor="text1"/>
        </w:rPr>
      </w:pPr>
      <w:r w:rsidRPr="00711588">
        <w:rPr>
          <w:rFonts w:asciiTheme="minorHAnsi" w:hAnsiTheme="minorHAnsi" w:cstheme="minorHAnsi"/>
          <w:b/>
          <w:bCs/>
          <w:color w:val="000000" w:themeColor="text1"/>
        </w:rPr>
        <w:t>When Unable to Attend a Celebration of the Eucharist</w:t>
      </w:r>
    </w:p>
    <w:p w14:paraId="29F19050" w14:textId="3122E459" w:rsidR="00743BBD" w:rsidRPr="00711588" w:rsidRDefault="00743BBD" w:rsidP="00743BBD">
      <w:pPr>
        <w:pStyle w:val="NormalWeb"/>
        <w:shd w:val="clear" w:color="auto" w:fill="FFFFFF"/>
        <w:rPr>
          <w:rFonts w:asciiTheme="minorHAnsi" w:hAnsiTheme="minorHAnsi" w:cstheme="minorHAnsi"/>
          <w:i/>
          <w:iCs/>
          <w:color w:val="ED210A"/>
        </w:rPr>
      </w:pPr>
      <w:r w:rsidRPr="00711588">
        <w:rPr>
          <w:rFonts w:asciiTheme="minorHAnsi" w:hAnsiTheme="minorHAnsi" w:cstheme="minorHAnsi"/>
          <w:i/>
          <w:iCs/>
          <w:color w:val="ED210A"/>
        </w:rPr>
        <w:t xml:space="preserve">If a household are praying together one person may act as leader and the others join in the sections in </w:t>
      </w:r>
      <w:r w:rsidRPr="00711588">
        <w:rPr>
          <w:rFonts w:asciiTheme="minorHAnsi" w:hAnsiTheme="minorHAnsi" w:cstheme="minorHAnsi"/>
          <w:b/>
          <w:bCs/>
          <w:i/>
          <w:iCs/>
          <w:color w:val="ED210A"/>
        </w:rPr>
        <w:t xml:space="preserve">bold </w:t>
      </w:r>
      <w:r w:rsidRPr="00711588">
        <w:rPr>
          <w:rFonts w:asciiTheme="minorHAnsi" w:hAnsiTheme="minorHAnsi" w:cstheme="minorHAnsi"/>
          <w:i/>
          <w:iCs/>
          <w:color w:val="ED210A"/>
        </w:rPr>
        <w:t>type.</w:t>
      </w:r>
      <w:r w:rsidRPr="00711588">
        <w:rPr>
          <w:rFonts w:asciiTheme="minorHAnsi" w:hAnsiTheme="minorHAnsi" w:cstheme="minorHAnsi"/>
          <w:i/>
          <w:iCs/>
          <w:color w:val="ED210A"/>
        </w:rPr>
        <w:t xml:space="preserve"> </w:t>
      </w:r>
      <w:r w:rsidRPr="00711588">
        <w:rPr>
          <w:rFonts w:asciiTheme="minorHAnsi" w:hAnsiTheme="minorHAnsi" w:cstheme="minorHAnsi"/>
          <w:i/>
          <w:iCs/>
          <w:color w:val="ED210A"/>
        </w:rPr>
        <w:t>If alone</w:t>
      </w:r>
      <w:r w:rsidR="00711588">
        <w:rPr>
          <w:rFonts w:asciiTheme="minorHAnsi" w:hAnsiTheme="minorHAnsi" w:cstheme="minorHAnsi"/>
          <w:i/>
          <w:iCs/>
          <w:color w:val="ED210A"/>
        </w:rPr>
        <w:t>,</w:t>
      </w:r>
      <w:r w:rsidRPr="00711588">
        <w:rPr>
          <w:rFonts w:asciiTheme="minorHAnsi" w:hAnsiTheme="minorHAnsi" w:cstheme="minorHAnsi"/>
          <w:i/>
          <w:iCs/>
          <w:color w:val="ED210A"/>
        </w:rPr>
        <w:t xml:space="preserve"> read all the words aloud.</w:t>
      </w:r>
      <w:r w:rsidRPr="00711588">
        <w:rPr>
          <w:rFonts w:asciiTheme="minorHAnsi" w:hAnsiTheme="minorHAnsi" w:cstheme="minorHAnsi"/>
          <w:i/>
          <w:iCs/>
          <w:color w:val="ED210A"/>
        </w:rPr>
        <w:t xml:space="preserve"> </w:t>
      </w:r>
    </w:p>
    <w:p w14:paraId="333A14B2" w14:textId="09A661A5" w:rsidR="00743BBD" w:rsidRPr="00711588" w:rsidRDefault="00743BBD" w:rsidP="00743BBD">
      <w:pPr>
        <w:pStyle w:val="NormalWeb"/>
        <w:shd w:val="clear" w:color="auto" w:fill="FFFFFF"/>
        <w:rPr>
          <w:rFonts w:asciiTheme="minorHAnsi" w:hAnsiTheme="minorHAnsi" w:cstheme="minorHAnsi"/>
        </w:rPr>
      </w:pPr>
      <w:r w:rsidRPr="00711588">
        <w:rPr>
          <w:rFonts w:asciiTheme="minorHAnsi" w:hAnsiTheme="minorHAnsi" w:cstheme="minorHAnsi"/>
          <w:i/>
          <w:iCs/>
          <w:color w:val="ED210A"/>
        </w:rPr>
        <w:t>You may want to light a candle before you begin</w:t>
      </w:r>
      <w:r w:rsidR="00711588">
        <w:rPr>
          <w:rFonts w:asciiTheme="minorHAnsi" w:hAnsiTheme="minorHAnsi" w:cstheme="minorHAnsi"/>
          <w:i/>
          <w:iCs/>
          <w:color w:val="ED210A"/>
        </w:rPr>
        <w:t xml:space="preserve"> as a symbol of Christ’s light to the world</w:t>
      </w:r>
      <w:r w:rsidRPr="00711588">
        <w:rPr>
          <w:rFonts w:asciiTheme="minorHAnsi" w:hAnsiTheme="minorHAnsi" w:cstheme="minorHAnsi"/>
          <w:i/>
          <w:iCs/>
          <w:color w:val="ED210A"/>
        </w:rPr>
        <w:t xml:space="preserve">. </w:t>
      </w:r>
    </w:p>
    <w:p w14:paraId="5638BD04" w14:textId="36F5FF11" w:rsidR="00743BBD" w:rsidRDefault="00743BBD" w:rsidP="00743BBD">
      <w:pPr>
        <w:pStyle w:val="NormalWeb"/>
        <w:shd w:val="clear" w:color="auto" w:fill="FFFFFF"/>
        <w:rPr>
          <w:rFonts w:asciiTheme="minorHAnsi" w:hAnsiTheme="minorHAnsi" w:cstheme="minorHAnsi"/>
          <w:b/>
          <w:bCs/>
        </w:rPr>
      </w:pPr>
      <w:r w:rsidRPr="00711588">
        <w:rPr>
          <w:rFonts w:asciiTheme="minorHAnsi" w:hAnsiTheme="minorHAnsi" w:cstheme="minorHAnsi"/>
        </w:rPr>
        <w:t xml:space="preserve">The Lord is here. </w:t>
      </w:r>
      <w:r w:rsidRPr="00711588">
        <w:rPr>
          <w:rFonts w:asciiTheme="minorHAnsi" w:hAnsiTheme="minorHAnsi" w:cstheme="minorHAnsi"/>
          <w:b/>
          <w:bCs/>
        </w:rPr>
        <w:t xml:space="preserve">The Spirit is with us. </w:t>
      </w:r>
    </w:p>
    <w:p w14:paraId="59B81FD0" w14:textId="5F349295" w:rsidR="00743BBD" w:rsidRPr="00711588" w:rsidRDefault="00743BBD" w:rsidP="00711588">
      <w:pPr>
        <w:pStyle w:val="NormalWeb"/>
        <w:shd w:val="clear" w:color="auto" w:fill="FFFFFF"/>
        <w:rPr>
          <w:rFonts w:asciiTheme="minorHAnsi" w:hAnsiTheme="minorHAnsi" w:cstheme="minorHAnsi"/>
        </w:rPr>
      </w:pPr>
      <w:r w:rsidRPr="00711588">
        <w:rPr>
          <w:rFonts w:asciiTheme="minorHAnsi" w:hAnsiTheme="minorHAnsi" w:cstheme="minorHAnsi"/>
          <w:b/>
          <w:bCs/>
        </w:rPr>
        <w:t>Almighty God,</w:t>
      </w:r>
      <w:r w:rsidRPr="00711588">
        <w:rPr>
          <w:rFonts w:asciiTheme="minorHAnsi" w:hAnsiTheme="minorHAnsi" w:cstheme="minorHAnsi"/>
          <w:b/>
          <w:bCs/>
        </w:rPr>
        <w:br/>
        <w:t>to whom all hearts are open,</w:t>
      </w:r>
      <w:r w:rsidRPr="00711588">
        <w:rPr>
          <w:rFonts w:asciiTheme="minorHAnsi" w:hAnsiTheme="minorHAnsi" w:cstheme="minorHAnsi"/>
          <w:b/>
          <w:bCs/>
        </w:rPr>
        <w:br/>
        <w:t>all desires known,</w:t>
      </w:r>
      <w:r w:rsidRPr="00711588">
        <w:rPr>
          <w:rFonts w:asciiTheme="minorHAnsi" w:hAnsiTheme="minorHAnsi" w:cstheme="minorHAnsi"/>
          <w:b/>
          <w:bCs/>
        </w:rPr>
        <w:br/>
        <w:t>and from whom no secrets are hidden: cleanse the thoughts of our hearts</w:t>
      </w:r>
      <w:r w:rsidRPr="00711588">
        <w:rPr>
          <w:rFonts w:asciiTheme="minorHAnsi" w:hAnsiTheme="minorHAnsi" w:cstheme="minorHAnsi"/>
          <w:b/>
          <w:bCs/>
        </w:rPr>
        <w:br/>
        <w:t>by the inspiration of your Holy Spirit, that we may perfectly love you,</w:t>
      </w:r>
      <w:r w:rsidRPr="00711588">
        <w:rPr>
          <w:rFonts w:asciiTheme="minorHAnsi" w:hAnsiTheme="minorHAnsi" w:cstheme="minorHAnsi"/>
          <w:b/>
          <w:bCs/>
        </w:rPr>
        <w:br/>
        <w:t>and worthily magnify your holy name; through Christ our Lord.</w:t>
      </w:r>
      <w:r w:rsidRPr="00711588">
        <w:rPr>
          <w:rFonts w:asciiTheme="minorHAnsi" w:hAnsiTheme="minorHAnsi" w:cstheme="minorHAnsi"/>
          <w:b/>
          <w:bCs/>
        </w:rPr>
        <w:br/>
        <w:t xml:space="preserve">Amen. </w:t>
      </w:r>
    </w:p>
    <w:p w14:paraId="341AD81E" w14:textId="121A180B" w:rsidR="00743BBD" w:rsidRPr="00711588" w:rsidRDefault="00743BBD" w:rsidP="00743BBD">
      <w:pPr>
        <w:pStyle w:val="NormalWeb"/>
        <w:shd w:val="clear" w:color="auto" w:fill="FFFFFF"/>
        <w:rPr>
          <w:rFonts w:asciiTheme="minorHAnsi" w:hAnsiTheme="minorHAnsi" w:cstheme="minorHAnsi"/>
          <w:b/>
          <w:iCs/>
          <w:color w:val="FF0000"/>
        </w:rPr>
      </w:pPr>
      <w:r w:rsidRPr="00711588">
        <w:rPr>
          <w:rFonts w:asciiTheme="minorHAnsi" w:hAnsiTheme="minorHAnsi" w:cstheme="minorHAnsi"/>
          <w:b/>
          <w:iCs/>
          <w:color w:val="FF0000"/>
        </w:rPr>
        <w:t>Collect</w:t>
      </w:r>
    </w:p>
    <w:p w14:paraId="4ED041FC" w14:textId="77777777" w:rsidR="00711588" w:rsidRDefault="00743BBD" w:rsidP="00711588">
      <w:pPr>
        <w:pStyle w:val="ve1"/>
        <w:spacing w:before="0" w:beforeAutospacing="0" w:after="0" w:afterAutospacing="0"/>
        <w:ind w:left="240" w:hanging="240"/>
        <w:rPr>
          <w:rFonts w:asciiTheme="minorHAnsi" w:hAnsiTheme="minorHAnsi" w:cstheme="minorHAnsi"/>
          <w:i/>
          <w:iCs/>
          <w:color w:val="ED210A"/>
        </w:rPr>
      </w:pPr>
      <w:r w:rsidRPr="00711588">
        <w:rPr>
          <w:rFonts w:asciiTheme="minorHAnsi" w:hAnsiTheme="minorHAnsi" w:cstheme="minorHAnsi"/>
          <w:i/>
          <w:iCs/>
          <w:color w:val="ED210A"/>
        </w:rPr>
        <w:t>The following prayer may be used, or y</w:t>
      </w:r>
      <w:r w:rsidRPr="00711588">
        <w:rPr>
          <w:rFonts w:asciiTheme="minorHAnsi" w:hAnsiTheme="minorHAnsi" w:cstheme="minorHAnsi"/>
          <w:i/>
          <w:iCs/>
          <w:color w:val="ED210A"/>
        </w:rPr>
        <w:t>ou may w</w:t>
      </w:r>
      <w:r w:rsidRPr="00711588">
        <w:rPr>
          <w:rFonts w:asciiTheme="minorHAnsi" w:hAnsiTheme="minorHAnsi" w:cstheme="minorHAnsi"/>
          <w:i/>
          <w:iCs/>
          <w:color w:val="ED210A"/>
        </w:rPr>
        <w:t>ish</w:t>
      </w:r>
      <w:r w:rsidRPr="00711588">
        <w:rPr>
          <w:rFonts w:asciiTheme="minorHAnsi" w:hAnsiTheme="minorHAnsi" w:cstheme="minorHAnsi"/>
          <w:i/>
          <w:iCs/>
          <w:color w:val="ED210A"/>
        </w:rPr>
        <w:t xml:space="preserve"> to pray the Collect of the Day </w:t>
      </w:r>
    </w:p>
    <w:p w14:paraId="1E754ED9" w14:textId="77777777" w:rsidR="00711588" w:rsidRDefault="00711588" w:rsidP="00711588">
      <w:pPr>
        <w:pStyle w:val="ve1"/>
        <w:spacing w:before="0" w:beforeAutospacing="0" w:after="0" w:afterAutospacing="0"/>
        <w:ind w:left="240" w:hanging="240"/>
        <w:rPr>
          <w:rFonts w:asciiTheme="minorHAnsi" w:hAnsiTheme="minorHAnsi" w:cstheme="minorHAnsi"/>
          <w:color w:val="000000" w:themeColor="text1"/>
          <w:spacing w:val="3"/>
        </w:rPr>
      </w:pPr>
    </w:p>
    <w:p w14:paraId="139F4DB1" w14:textId="26802E19" w:rsidR="00BB36F7" w:rsidRPr="00711588" w:rsidRDefault="00BB36F7" w:rsidP="00711588">
      <w:pPr>
        <w:pStyle w:val="ve1"/>
        <w:spacing w:before="0" w:beforeAutospacing="0" w:after="0" w:afterAutospacing="0"/>
        <w:ind w:left="240" w:hanging="240"/>
        <w:rPr>
          <w:rFonts w:asciiTheme="minorHAnsi" w:hAnsiTheme="minorHAnsi" w:cstheme="minorHAnsi"/>
          <w:color w:val="000000" w:themeColor="text1"/>
          <w:spacing w:val="3"/>
        </w:rPr>
      </w:pPr>
      <w:r w:rsidRPr="00711588">
        <w:rPr>
          <w:rFonts w:asciiTheme="minorHAnsi" w:hAnsiTheme="minorHAnsi" w:cstheme="minorHAnsi"/>
          <w:color w:val="000000" w:themeColor="text1"/>
          <w:spacing w:val="3"/>
        </w:rPr>
        <w:t>Sovereign God,</w:t>
      </w:r>
    </w:p>
    <w:p w14:paraId="61743D91" w14:textId="77777777" w:rsidR="00BB36F7" w:rsidRPr="00711588" w:rsidRDefault="00BB36F7" w:rsidP="00711588">
      <w:pPr>
        <w:pStyle w:val="ve1"/>
        <w:spacing w:before="0" w:beforeAutospacing="0" w:after="0" w:afterAutospacing="0"/>
        <w:ind w:left="240" w:hanging="240"/>
        <w:rPr>
          <w:rFonts w:asciiTheme="minorHAnsi" w:hAnsiTheme="minorHAnsi" w:cstheme="minorHAnsi"/>
          <w:color w:val="000000" w:themeColor="text1"/>
          <w:spacing w:val="3"/>
        </w:rPr>
      </w:pPr>
      <w:r w:rsidRPr="00711588">
        <w:rPr>
          <w:rFonts w:asciiTheme="minorHAnsi" w:hAnsiTheme="minorHAnsi" w:cstheme="minorHAnsi"/>
          <w:color w:val="000000" w:themeColor="text1"/>
          <w:spacing w:val="3"/>
        </w:rPr>
        <w:t>the defence of those who trust in you</w:t>
      </w:r>
    </w:p>
    <w:p w14:paraId="436ABB58" w14:textId="77777777" w:rsidR="00BB36F7" w:rsidRPr="00711588" w:rsidRDefault="00BB36F7" w:rsidP="00711588">
      <w:pPr>
        <w:pStyle w:val="ve1"/>
        <w:spacing w:before="0" w:beforeAutospacing="0" w:after="0" w:afterAutospacing="0"/>
        <w:ind w:left="240" w:hanging="240"/>
        <w:rPr>
          <w:rFonts w:asciiTheme="minorHAnsi" w:hAnsiTheme="minorHAnsi" w:cstheme="minorHAnsi"/>
          <w:color w:val="000000" w:themeColor="text1"/>
          <w:spacing w:val="3"/>
        </w:rPr>
      </w:pPr>
      <w:r w:rsidRPr="00711588">
        <w:rPr>
          <w:rFonts w:asciiTheme="minorHAnsi" w:hAnsiTheme="minorHAnsi" w:cstheme="minorHAnsi"/>
          <w:color w:val="000000" w:themeColor="text1"/>
          <w:spacing w:val="3"/>
        </w:rPr>
        <w:t>and the strength of those who suffer:</w:t>
      </w:r>
    </w:p>
    <w:p w14:paraId="70A1E65F" w14:textId="77777777" w:rsidR="00BB36F7" w:rsidRPr="00711588" w:rsidRDefault="00BB36F7" w:rsidP="00711588">
      <w:pPr>
        <w:pStyle w:val="ve1"/>
        <w:spacing w:before="0" w:beforeAutospacing="0" w:after="0" w:afterAutospacing="0"/>
        <w:ind w:left="240" w:hanging="240"/>
        <w:rPr>
          <w:rFonts w:asciiTheme="minorHAnsi" w:hAnsiTheme="minorHAnsi" w:cstheme="minorHAnsi"/>
          <w:color w:val="000000" w:themeColor="text1"/>
          <w:spacing w:val="3"/>
        </w:rPr>
      </w:pPr>
      <w:r w:rsidRPr="00711588">
        <w:rPr>
          <w:rFonts w:asciiTheme="minorHAnsi" w:hAnsiTheme="minorHAnsi" w:cstheme="minorHAnsi"/>
          <w:color w:val="000000" w:themeColor="text1"/>
          <w:spacing w:val="3"/>
        </w:rPr>
        <w:t>look with mercy on our affliction</w:t>
      </w:r>
    </w:p>
    <w:p w14:paraId="0E0FCEB0" w14:textId="77777777" w:rsidR="00BB36F7" w:rsidRPr="00711588" w:rsidRDefault="00BB36F7" w:rsidP="00711588">
      <w:pPr>
        <w:pStyle w:val="ve1"/>
        <w:spacing w:before="0" w:beforeAutospacing="0" w:after="0" w:afterAutospacing="0"/>
        <w:ind w:left="240" w:hanging="240"/>
        <w:rPr>
          <w:rFonts w:asciiTheme="minorHAnsi" w:hAnsiTheme="minorHAnsi" w:cstheme="minorHAnsi"/>
          <w:color w:val="000000" w:themeColor="text1"/>
          <w:spacing w:val="3"/>
        </w:rPr>
      </w:pPr>
      <w:r w:rsidRPr="00711588">
        <w:rPr>
          <w:rFonts w:asciiTheme="minorHAnsi" w:hAnsiTheme="minorHAnsi" w:cstheme="minorHAnsi"/>
          <w:color w:val="000000" w:themeColor="text1"/>
          <w:spacing w:val="3"/>
        </w:rPr>
        <w:t>and deliver us through our mighty Saviour Jesus Christ,</w:t>
      </w:r>
    </w:p>
    <w:p w14:paraId="0F78F94D" w14:textId="77777777" w:rsidR="00BB36F7" w:rsidRPr="00711588" w:rsidRDefault="00BB36F7" w:rsidP="00711588">
      <w:pPr>
        <w:pStyle w:val="ve1"/>
        <w:spacing w:before="0" w:beforeAutospacing="0" w:after="0" w:afterAutospacing="0"/>
        <w:ind w:left="240" w:hanging="240"/>
        <w:rPr>
          <w:rFonts w:asciiTheme="minorHAnsi" w:hAnsiTheme="minorHAnsi" w:cstheme="minorHAnsi"/>
          <w:color w:val="000000" w:themeColor="text1"/>
          <w:spacing w:val="3"/>
        </w:rPr>
      </w:pPr>
      <w:r w:rsidRPr="00711588">
        <w:rPr>
          <w:rFonts w:asciiTheme="minorHAnsi" w:hAnsiTheme="minorHAnsi" w:cstheme="minorHAnsi"/>
          <w:color w:val="000000" w:themeColor="text1"/>
          <w:spacing w:val="3"/>
        </w:rPr>
        <w:t>who is alive and reigns with you,</w:t>
      </w:r>
    </w:p>
    <w:p w14:paraId="2F00BDC4" w14:textId="77777777" w:rsidR="00BB36F7" w:rsidRPr="00711588" w:rsidRDefault="00BB36F7" w:rsidP="00711588">
      <w:pPr>
        <w:pStyle w:val="ve1"/>
        <w:spacing w:before="0" w:beforeAutospacing="0" w:after="0" w:afterAutospacing="0"/>
        <w:ind w:left="240" w:hanging="240"/>
        <w:rPr>
          <w:rFonts w:asciiTheme="minorHAnsi" w:hAnsiTheme="minorHAnsi" w:cstheme="minorHAnsi"/>
          <w:color w:val="000000" w:themeColor="text1"/>
          <w:spacing w:val="3"/>
        </w:rPr>
      </w:pPr>
      <w:r w:rsidRPr="00711588">
        <w:rPr>
          <w:rFonts w:asciiTheme="minorHAnsi" w:hAnsiTheme="minorHAnsi" w:cstheme="minorHAnsi"/>
          <w:color w:val="000000" w:themeColor="text1"/>
          <w:spacing w:val="3"/>
        </w:rPr>
        <w:t>in the unity of the Holy Spirit,</w:t>
      </w:r>
    </w:p>
    <w:p w14:paraId="379CCE54" w14:textId="6839BE1A" w:rsidR="00743BBD" w:rsidRPr="00711588" w:rsidRDefault="00BB36F7" w:rsidP="00711588">
      <w:pPr>
        <w:pStyle w:val="ve1"/>
        <w:spacing w:before="0" w:beforeAutospacing="0" w:after="0" w:afterAutospacing="0"/>
        <w:ind w:left="240" w:hanging="240"/>
        <w:rPr>
          <w:rFonts w:asciiTheme="minorHAnsi" w:hAnsiTheme="minorHAnsi" w:cstheme="minorHAnsi"/>
          <w:color w:val="000000" w:themeColor="text1"/>
          <w:spacing w:val="3"/>
        </w:rPr>
      </w:pPr>
      <w:r w:rsidRPr="00711588">
        <w:rPr>
          <w:rFonts w:asciiTheme="minorHAnsi" w:hAnsiTheme="minorHAnsi" w:cstheme="minorHAnsi"/>
          <w:color w:val="000000" w:themeColor="text1"/>
          <w:spacing w:val="3"/>
        </w:rPr>
        <w:t>one God, now and for ever.</w:t>
      </w:r>
    </w:p>
    <w:p w14:paraId="5C46020B" w14:textId="02BB585E" w:rsidR="00743BBD" w:rsidRPr="00711588" w:rsidRDefault="00711588" w:rsidP="00743BBD">
      <w:pPr>
        <w:pStyle w:val="NormalWeb"/>
        <w:shd w:val="clear" w:color="auto" w:fill="FFFFFF"/>
        <w:rPr>
          <w:rFonts w:asciiTheme="minorHAnsi" w:hAnsiTheme="minorHAnsi" w:cstheme="minorHAnsi"/>
          <w:iCs/>
          <w:color w:val="ED210A"/>
        </w:rPr>
      </w:pPr>
      <w:r w:rsidRPr="00711588">
        <w:rPr>
          <w:rFonts w:asciiTheme="minorHAnsi" w:hAnsiTheme="minorHAnsi" w:cstheme="minorHAnsi"/>
          <w:iCs/>
          <w:color w:val="ED210A"/>
        </w:rPr>
        <w:t>Readings</w:t>
      </w:r>
    </w:p>
    <w:p w14:paraId="07A954D8" w14:textId="7D2CB3AD" w:rsidR="00743BBD" w:rsidRPr="00711588" w:rsidRDefault="00711588" w:rsidP="00743BBD">
      <w:pPr>
        <w:pStyle w:val="NormalWeb"/>
        <w:shd w:val="clear" w:color="auto" w:fill="FFFFFF"/>
        <w:rPr>
          <w:rFonts w:asciiTheme="minorHAnsi" w:hAnsiTheme="minorHAnsi" w:cstheme="minorHAnsi"/>
        </w:rPr>
      </w:pPr>
      <w:r>
        <w:rPr>
          <w:rFonts w:asciiTheme="minorHAnsi" w:hAnsiTheme="minorHAnsi" w:cstheme="minorHAnsi"/>
          <w:i/>
          <w:iCs/>
          <w:color w:val="ED210A"/>
        </w:rPr>
        <w:t>T</w:t>
      </w:r>
      <w:r w:rsidR="00743BBD" w:rsidRPr="00711588">
        <w:rPr>
          <w:rFonts w:asciiTheme="minorHAnsi" w:hAnsiTheme="minorHAnsi" w:cstheme="minorHAnsi"/>
          <w:i/>
          <w:iCs/>
          <w:color w:val="ED210A"/>
        </w:rPr>
        <w:t>he following short readings</w:t>
      </w:r>
      <w:r>
        <w:rPr>
          <w:rFonts w:asciiTheme="minorHAnsi" w:hAnsiTheme="minorHAnsi" w:cstheme="minorHAnsi"/>
          <w:i/>
          <w:iCs/>
          <w:color w:val="ED210A"/>
        </w:rPr>
        <w:t xml:space="preserve"> can be used, or </w:t>
      </w:r>
      <w:r w:rsidRPr="00711588">
        <w:rPr>
          <w:rFonts w:asciiTheme="minorHAnsi" w:hAnsiTheme="minorHAnsi" w:cstheme="minorHAnsi"/>
          <w:i/>
          <w:iCs/>
          <w:color w:val="ED210A"/>
        </w:rPr>
        <w:t>one or more of the readings of the day</w:t>
      </w:r>
    </w:p>
    <w:p w14:paraId="062893A0" w14:textId="77777777" w:rsidR="00743BBD" w:rsidRPr="00711588" w:rsidRDefault="00743BBD" w:rsidP="00743BBD">
      <w:pPr>
        <w:pStyle w:val="NormalWeb"/>
        <w:shd w:val="clear" w:color="auto" w:fill="FFFFFF"/>
        <w:rPr>
          <w:rFonts w:asciiTheme="minorHAnsi" w:hAnsiTheme="minorHAnsi" w:cstheme="minorHAnsi"/>
        </w:rPr>
      </w:pPr>
      <w:r w:rsidRPr="00711588">
        <w:rPr>
          <w:rFonts w:asciiTheme="minorHAnsi" w:hAnsiTheme="minorHAnsi" w:cstheme="minorHAnsi"/>
          <w:b/>
          <w:bCs/>
          <w:color w:val="ED210A"/>
        </w:rPr>
        <w:t xml:space="preserve">First Reading - Revelation 3:20 </w:t>
      </w:r>
    </w:p>
    <w:p w14:paraId="5DB41A98" w14:textId="77777777" w:rsidR="00743BBD" w:rsidRPr="00711588" w:rsidRDefault="00743BBD" w:rsidP="00743BBD">
      <w:pPr>
        <w:pStyle w:val="NormalWeb"/>
        <w:shd w:val="clear" w:color="auto" w:fill="FFFFFF"/>
        <w:rPr>
          <w:rFonts w:asciiTheme="minorHAnsi" w:hAnsiTheme="minorHAnsi" w:cstheme="minorHAnsi"/>
        </w:rPr>
      </w:pPr>
      <w:r w:rsidRPr="00711588">
        <w:rPr>
          <w:rFonts w:asciiTheme="minorHAnsi" w:hAnsiTheme="minorHAnsi" w:cstheme="minorHAnsi"/>
        </w:rPr>
        <w:t xml:space="preserve">Behold, I stand at the door and knock; if any one hears my voice and opens the door, I will come in to him and eat with him, and he with me. </w:t>
      </w:r>
    </w:p>
    <w:p w14:paraId="616D1F45" w14:textId="77777777" w:rsidR="00743BBD" w:rsidRPr="00711588" w:rsidRDefault="00743BBD" w:rsidP="00743BBD">
      <w:pPr>
        <w:pStyle w:val="NormalWeb"/>
        <w:shd w:val="clear" w:color="auto" w:fill="FFFFFF"/>
        <w:rPr>
          <w:rFonts w:asciiTheme="minorHAnsi" w:hAnsiTheme="minorHAnsi" w:cstheme="minorHAnsi"/>
        </w:rPr>
      </w:pPr>
      <w:r w:rsidRPr="00711588">
        <w:rPr>
          <w:rFonts w:asciiTheme="minorHAnsi" w:hAnsiTheme="minorHAnsi" w:cstheme="minorHAnsi"/>
          <w:b/>
          <w:bCs/>
          <w:color w:val="ED210A"/>
        </w:rPr>
        <w:t xml:space="preserve">Psalm - Psalm 62 </w:t>
      </w:r>
    </w:p>
    <w:p w14:paraId="3255830B" w14:textId="77777777" w:rsidR="00743BBD" w:rsidRPr="00711588" w:rsidRDefault="00743BBD" w:rsidP="00743BBD">
      <w:pPr>
        <w:pStyle w:val="NormalWeb"/>
        <w:shd w:val="clear" w:color="auto" w:fill="FFFFFF"/>
        <w:rPr>
          <w:rFonts w:asciiTheme="minorHAnsi" w:hAnsiTheme="minorHAnsi" w:cstheme="minorHAnsi"/>
        </w:rPr>
      </w:pPr>
      <w:r w:rsidRPr="00711588">
        <w:rPr>
          <w:rFonts w:asciiTheme="minorHAnsi" w:hAnsiTheme="minorHAnsi" w:cstheme="minorHAnsi"/>
        </w:rPr>
        <w:t>On God alone my soul in stillness waits;</w:t>
      </w:r>
      <w:r w:rsidRPr="00711588">
        <w:rPr>
          <w:rFonts w:asciiTheme="minorHAnsi" w:hAnsiTheme="minorHAnsi" w:cstheme="minorHAnsi"/>
        </w:rPr>
        <w:br/>
        <w:t>from him comes my salvation.</w:t>
      </w:r>
      <w:r w:rsidRPr="00711588">
        <w:rPr>
          <w:rFonts w:asciiTheme="minorHAnsi" w:hAnsiTheme="minorHAnsi" w:cstheme="minorHAnsi"/>
        </w:rPr>
        <w:br/>
        <w:t>He alone is my rock and my salvation,</w:t>
      </w:r>
      <w:r w:rsidRPr="00711588">
        <w:rPr>
          <w:rFonts w:asciiTheme="minorHAnsi" w:hAnsiTheme="minorHAnsi" w:cstheme="minorHAnsi"/>
        </w:rPr>
        <w:br/>
        <w:t xml:space="preserve">my stronghold, so that I shall never be shaken. </w:t>
      </w:r>
    </w:p>
    <w:p w14:paraId="7E6791CF" w14:textId="77777777" w:rsidR="00C9209D" w:rsidRDefault="00C9209D" w:rsidP="00743BBD">
      <w:pPr>
        <w:pStyle w:val="NormalWeb"/>
        <w:shd w:val="clear" w:color="auto" w:fill="FFFFFF"/>
        <w:rPr>
          <w:rFonts w:asciiTheme="minorHAnsi" w:hAnsiTheme="minorHAnsi" w:cstheme="minorHAnsi"/>
          <w:b/>
          <w:bCs/>
          <w:color w:val="ED210A"/>
        </w:rPr>
      </w:pPr>
    </w:p>
    <w:p w14:paraId="159102D5" w14:textId="621561C1" w:rsidR="00743BBD" w:rsidRPr="00C9209D" w:rsidRDefault="00743BBD" w:rsidP="00743BBD">
      <w:pPr>
        <w:pStyle w:val="NormalWeb"/>
        <w:shd w:val="clear" w:color="auto" w:fill="FFFFFF"/>
        <w:rPr>
          <w:rFonts w:asciiTheme="minorHAnsi" w:hAnsiTheme="minorHAnsi" w:cstheme="minorHAnsi"/>
        </w:rPr>
      </w:pPr>
      <w:r w:rsidRPr="00C9209D">
        <w:rPr>
          <w:rFonts w:asciiTheme="minorHAnsi" w:hAnsiTheme="minorHAnsi" w:cstheme="minorHAnsi"/>
          <w:b/>
          <w:bCs/>
          <w:color w:val="ED210A"/>
        </w:rPr>
        <w:lastRenderedPageBreak/>
        <w:t xml:space="preserve">Gospel - John </w:t>
      </w:r>
      <w:r w:rsidR="00C9209D">
        <w:rPr>
          <w:rFonts w:asciiTheme="minorHAnsi" w:hAnsiTheme="minorHAnsi" w:cstheme="minorHAnsi"/>
          <w:b/>
          <w:bCs/>
          <w:color w:val="ED210A"/>
        </w:rPr>
        <w:t>6:35</w:t>
      </w:r>
    </w:p>
    <w:p w14:paraId="511B5970" w14:textId="144192EA" w:rsidR="00C9209D" w:rsidRPr="00C9209D" w:rsidRDefault="00C9209D" w:rsidP="00C9209D">
      <w:pPr>
        <w:rPr>
          <w:rFonts w:cstheme="minorHAnsi"/>
        </w:rPr>
      </w:pPr>
      <w:r w:rsidRPr="00C9209D">
        <w:rPr>
          <w:rFonts w:cstheme="minorHAnsi"/>
          <w:color w:val="000000"/>
          <w:shd w:val="clear" w:color="auto" w:fill="FFFFFF"/>
        </w:rPr>
        <w:t>Jesus declared, “I am the</w:t>
      </w:r>
      <w:r w:rsidRPr="00C9209D">
        <w:rPr>
          <w:rStyle w:val="apple-converted-space"/>
          <w:rFonts w:cstheme="minorHAnsi"/>
          <w:color w:val="000000"/>
          <w:shd w:val="clear" w:color="auto" w:fill="FFFFFF"/>
        </w:rPr>
        <w:t> </w:t>
      </w:r>
      <w:r w:rsidRPr="00C9209D">
        <w:rPr>
          <w:rFonts w:cstheme="minorHAnsi"/>
          <w:bCs/>
          <w:color w:val="000000"/>
        </w:rPr>
        <w:t>bread</w:t>
      </w:r>
      <w:r w:rsidRPr="00C9209D">
        <w:rPr>
          <w:rStyle w:val="apple-converted-space"/>
          <w:rFonts w:cstheme="minorHAnsi"/>
          <w:color w:val="000000"/>
          <w:shd w:val="clear" w:color="auto" w:fill="FFFFFF"/>
        </w:rPr>
        <w:t> </w:t>
      </w:r>
      <w:r w:rsidRPr="00C9209D">
        <w:rPr>
          <w:rFonts w:cstheme="minorHAnsi"/>
          <w:color w:val="000000"/>
          <w:shd w:val="clear" w:color="auto" w:fill="FFFFFF"/>
        </w:rPr>
        <w:t>of life. Whoever comes to me will never go hungry, and whoever believes in me will never be thirsty.</w:t>
      </w:r>
      <w:r w:rsidR="00B368E6">
        <w:rPr>
          <w:rFonts w:cstheme="minorHAnsi"/>
          <w:color w:val="000000"/>
          <w:shd w:val="clear" w:color="auto" w:fill="FFFFFF"/>
        </w:rPr>
        <w:t>”</w:t>
      </w:r>
    </w:p>
    <w:p w14:paraId="0829DA13" w14:textId="2142F2F5" w:rsidR="00743BBD" w:rsidRPr="00C9209D" w:rsidRDefault="00C9209D" w:rsidP="00C9209D">
      <w:pPr>
        <w:pStyle w:val="NormalWeb"/>
        <w:shd w:val="clear" w:color="auto" w:fill="FFFFFF"/>
        <w:rPr>
          <w:rFonts w:asciiTheme="minorHAnsi" w:hAnsiTheme="minorHAnsi" w:cstheme="minorHAnsi"/>
        </w:rPr>
      </w:pPr>
      <w:r w:rsidRPr="00C9209D">
        <w:rPr>
          <w:rFonts w:asciiTheme="minorHAnsi" w:hAnsiTheme="minorHAnsi" w:cstheme="minorHAnsi"/>
          <w:i/>
          <w:iCs/>
          <w:color w:val="ED210A"/>
        </w:rPr>
        <w:t xml:space="preserve"> </w:t>
      </w:r>
      <w:r w:rsidR="00743BBD" w:rsidRPr="00C9209D">
        <w:rPr>
          <w:rFonts w:asciiTheme="minorHAnsi" w:hAnsiTheme="minorHAnsi" w:cstheme="minorHAnsi"/>
          <w:i/>
          <w:iCs/>
          <w:color w:val="ED210A"/>
        </w:rPr>
        <w:t>Spend a few moments praying for the people you</w:t>
      </w:r>
      <w:r w:rsidR="00743BBD" w:rsidRPr="00711588">
        <w:rPr>
          <w:rFonts w:asciiTheme="minorHAnsi" w:hAnsiTheme="minorHAnsi" w:cstheme="minorHAnsi"/>
          <w:i/>
          <w:iCs/>
          <w:color w:val="ED210A"/>
        </w:rPr>
        <w:t xml:space="preserve"> know and love, the needs of the world and for an end to the current Pandemic. </w:t>
      </w:r>
    </w:p>
    <w:p w14:paraId="05A437CC" w14:textId="5381DC99" w:rsidR="00743BBD" w:rsidRDefault="00743BBD" w:rsidP="00E92677">
      <w:pPr>
        <w:pStyle w:val="NormalWeb"/>
        <w:shd w:val="clear" w:color="auto" w:fill="FFFFFF"/>
        <w:spacing w:before="0" w:beforeAutospacing="0" w:after="0" w:afterAutospacing="0"/>
        <w:rPr>
          <w:rFonts w:asciiTheme="minorHAnsi" w:hAnsiTheme="minorHAnsi" w:cstheme="minorHAnsi"/>
          <w:color w:val="ED210A"/>
        </w:rPr>
      </w:pPr>
      <w:r w:rsidRPr="00E92677">
        <w:rPr>
          <w:rFonts w:asciiTheme="minorHAnsi" w:hAnsiTheme="minorHAnsi" w:cstheme="minorHAnsi"/>
          <w:color w:val="ED210A"/>
        </w:rPr>
        <w:t xml:space="preserve">The Lord’s Prayer </w:t>
      </w:r>
    </w:p>
    <w:p w14:paraId="37F8C674" w14:textId="77777777" w:rsidR="00E92677" w:rsidRPr="00E92677" w:rsidRDefault="00E92677" w:rsidP="00E92677">
      <w:pPr>
        <w:pStyle w:val="NormalWeb"/>
        <w:shd w:val="clear" w:color="auto" w:fill="FFFFFF"/>
        <w:spacing w:before="0" w:beforeAutospacing="0" w:after="0" w:afterAutospacing="0"/>
        <w:rPr>
          <w:rFonts w:asciiTheme="minorHAnsi" w:hAnsiTheme="minorHAnsi" w:cstheme="minorHAnsi"/>
        </w:rPr>
      </w:pPr>
    </w:p>
    <w:p w14:paraId="42BC679A" w14:textId="77777777" w:rsidR="00E92677" w:rsidRPr="00E92677" w:rsidRDefault="00E92677" w:rsidP="00E92677">
      <w:pPr>
        <w:rPr>
          <w:rFonts w:ascii="Calibri" w:hAnsi="Calibri" w:cs="Calibri"/>
          <w:b/>
          <w:color w:val="000000"/>
          <w:spacing w:val="3"/>
        </w:rPr>
      </w:pPr>
      <w:r w:rsidRPr="00E92677">
        <w:rPr>
          <w:rFonts w:ascii="Calibri" w:hAnsi="Calibri" w:cs="Calibri"/>
          <w:b/>
          <w:color w:val="000000"/>
          <w:spacing w:val="3"/>
          <w:shd w:val="clear" w:color="auto" w:fill="FFFFFF"/>
        </w:rPr>
        <w:t>Our Father, who art in heaven,</w:t>
      </w:r>
      <w:r w:rsidRPr="00E92677">
        <w:rPr>
          <w:rFonts w:ascii="Calibri" w:hAnsi="Calibri" w:cs="Calibri"/>
          <w:b/>
          <w:color w:val="000000"/>
          <w:spacing w:val="3"/>
        </w:rPr>
        <w:t xml:space="preserve"> </w:t>
      </w:r>
      <w:r w:rsidRPr="00E92677">
        <w:rPr>
          <w:rFonts w:ascii="Calibri" w:hAnsi="Calibri" w:cs="Calibri"/>
          <w:b/>
          <w:color w:val="000000"/>
          <w:spacing w:val="3"/>
          <w:shd w:val="clear" w:color="auto" w:fill="FFFFFF"/>
        </w:rPr>
        <w:t>hallowed be thy name;</w:t>
      </w:r>
      <w:r w:rsidRPr="00E92677">
        <w:rPr>
          <w:rFonts w:ascii="Calibri" w:hAnsi="Calibri" w:cs="Calibri"/>
          <w:b/>
          <w:color w:val="000000"/>
          <w:spacing w:val="3"/>
        </w:rPr>
        <w:t xml:space="preserve"> </w:t>
      </w:r>
      <w:r w:rsidRPr="00E92677">
        <w:rPr>
          <w:rFonts w:ascii="Calibri" w:hAnsi="Calibri" w:cs="Calibri"/>
          <w:b/>
          <w:color w:val="000000"/>
          <w:spacing w:val="3"/>
          <w:shd w:val="clear" w:color="auto" w:fill="FFFFFF"/>
        </w:rPr>
        <w:t>thy kingdom come;</w:t>
      </w:r>
      <w:r w:rsidRPr="00E92677">
        <w:rPr>
          <w:rFonts w:ascii="Calibri" w:hAnsi="Calibri" w:cs="Calibri"/>
          <w:b/>
          <w:color w:val="000000"/>
          <w:spacing w:val="3"/>
        </w:rPr>
        <w:br/>
      </w:r>
      <w:r w:rsidRPr="00E92677">
        <w:rPr>
          <w:rFonts w:ascii="Calibri" w:hAnsi="Calibri" w:cs="Calibri"/>
          <w:b/>
          <w:color w:val="000000"/>
          <w:spacing w:val="3"/>
          <w:shd w:val="clear" w:color="auto" w:fill="FFFFFF"/>
        </w:rPr>
        <w:t>thy will be done;</w:t>
      </w:r>
      <w:r w:rsidRPr="00E92677">
        <w:rPr>
          <w:rFonts w:ascii="Calibri" w:hAnsi="Calibri" w:cs="Calibri"/>
          <w:b/>
          <w:color w:val="000000"/>
          <w:spacing w:val="3"/>
        </w:rPr>
        <w:t xml:space="preserve"> </w:t>
      </w:r>
      <w:r w:rsidRPr="00E92677">
        <w:rPr>
          <w:rFonts w:ascii="Calibri" w:hAnsi="Calibri" w:cs="Calibri"/>
          <w:b/>
          <w:color w:val="000000"/>
          <w:spacing w:val="3"/>
          <w:shd w:val="clear" w:color="auto" w:fill="FFFFFF"/>
        </w:rPr>
        <w:t>on earth as it is in heaven.</w:t>
      </w:r>
      <w:r w:rsidRPr="00E92677">
        <w:rPr>
          <w:rFonts w:ascii="Calibri" w:hAnsi="Calibri" w:cs="Calibri"/>
          <w:b/>
          <w:color w:val="000000"/>
          <w:spacing w:val="3"/>
        </w:rPr>
        <w:br/>
      </w:r>
      <w:r w:rsidRPr="00E92677">
        <w:rPr>
          <w:rFonts w:ascii="Calibri" w:hAnsi="Calibri" w:cs="Calibri"/>
          <w:b/>
          <w:color w:val="000000"/>
          <w:spacing w:val="3"/>
          <w:shd w:val="clear" w:color="auto" w:fill="FFFFFF"/>
        </w:rPr>
        <w:t>Give us this day our daily bread.</w:t>
      </w:r>
      <w:r w:rsidRPr="00E92677">
        <w:rPr>
          <w:rFonts w:ascii="Calibri" w:hAnsi="Calibri" w:cs="Calibri"/>
          <w:b/>
          <w:color w:val="000000"/>
          <w:spacing w:val="3"/>
        </w:rPr>
        <w:t xml:space="preserve"> </w:t>
      </w:r>
    </w:p>
    <w:p w14:paraId="236512BD" w14:textId="19EBEF18" w:rsidR="00E92677" w:rsidRPr="00E92677" w:rsidRDefault="00E92677" w:rsidP="00E92677">
      <w:pPr>
        <w:rPr>
          <w:rFonts w:ascii="Calibri" w:hAnsi="Calibri" w:cs="Calibri"/>
          <w:b/>
          <w:color w:val="000000"/>
          <w:spacing w:val="3"/>
          <w:shd w:val="clear" w:color="auto" w:fill="FFFFFF"/>
        </w:rPr>
      </w:pPr>
      <w:r w:rsidRPr="00E92677">
        <w:rPr>
          <w:rFonts w:ascii="Calibri" w:hAnsi="Calibri" w:cs="Calibri"/>
          <w:b/>
          <w:color w:val="000000"/>
          <w:spacing w:val="3"/>
          <w:shd w:val="clear" w:color="auto" w:fill="FFFFFF"/>
        </w:rPr>
        <w:t>And forgive us our trespasses,</w:t>
      </w:r>
      <w:r w:rsidRPr="00E92677">
        <w:rPr>
          <w:rFonts w:ascii="Calibri" w:hAnsi="Calibri" w:cs="Calibri"/>
          <w:b/>
          <w:color w:val="000000"/>
          <w:spacing w:val="3"/>
        </w:rPr>
        <w:t xml:space="preserve"> </w:t>
      </w:r>
      <w:r w:rsidRPr="00E92677">
        <w:rPr>
          <w:rFonts w:ascii="Calibri" w:hAnsi="Calibri" w:cs="Calibri"/>
          <w:b/>
          <w:color w:val="000000"/>
          <w:spacing w:val="3"/>
          <w:shd w:val="clear" w:color="auto" w:fill="FFFFFF"/>
        </w:rPr>
        <w:t>as we forgive those who trespass against us.</w:t>
      </w:r>
      <w:r w:rsidRPr="00E92677">
        <w:rPr>
          <w:rFonts w:ascii="Calibri" w:hAnsi="Calibri" w:cs="Calibri"/>
          <w:b/>
          <w:color w:val="000000"/>
          <w:spacing w:val="3"/>
        </w:rPr>
        <w:br/>
      </w:r>
      <w:r w:rsidRPr="00E92677">
        <w:rPr>
          <w:rFonts w:ascii="Calibri" w:hAnsi="Calibri" w:cs="Calibri"/>
          <w:b/>
          <w:color w:val="000000"/>
          <w:spacing w:val="3"/>
          <w:shd w:val="clear" w:color="auto" w:fill="FFFFFF"/>
        </w:rPr>
        <w:t>And lead us not into temptation;</w:t>
      </w:r>
      <w:r w:rsidRPr="00E92677">
        <w:rPr>
          <w:rFonts w:ascii="Calibri" w:hAnsi="Calibri" w:cs="Calibri"/>
          <w:b/>
          <w:color w:val="000000"/>
          <w:spacing w:val="3"/>
        </w:rPr>
        <w:t xml:space="preserve"> </w:t>
      </w:r>
      <w:r w:rsidRPr="00E92677">
        <w:rPr>
          <w:rFonts w:ascii="Calibri" w:hAnsi="Calibri" w:cs="Calibri"/>
          <w:b/>
          <w:color w:val="000000"/>
          <w:spacing w:val="3"/>
          <w:shd w:val="clear" w:color="auto" w:fill="FFFFFF"/>
        </w:rPr>
        <w:t>but deliver us from evil.</w:t>
      </w:r>
      <w:r w:rsidRPr="00E92677">
        <w:rPr>
          <w:rFonts w:ascii="Calibri" w:hAnsi="Calibri" w:cs="Calibri"/>
          <w:b/>
          <w:color w:val="000000"/>
          <w:spacing w:val="3"/>
        </w:rPr>
        <w:br/>
      </w:r>
      <w:r w:rsidRPr="00E92677">
        <w:rPr>
          <w:rFonts w:ascii="Calibri" w:hAnsi="Calibri" w:cs="Calibri"/>
          <w:b/>
          <w:color w:val="000000"/>
          <w:spacing w:val="3"/>
          <w:shd w:val="clear" w:color="auto" w:fill="FFFFFF"/>
        </w:rPr>
        <w:t>For thine is the kingdom,</w:t>
      </w:r>
      <w:r w:rsidRPr="00E92677">
        <w:rPr>
          <w:rFonts w:ascii="Calibri" w:hAnsi="Calibri" w:cs="Calibri"/>
          <w:b/>
          <w:color w:val="000000"/>
          <w:spacing w:val="3"/>
        </w:rPr>
        <w:t xml:space="preserve"> </w:t>
      </w:r>
      <w:r w:rsidRPr="00E92677">
        <w:rPr>
          <w:rFonts w:ascii="Calibri" w:hAnsi="Calibri" w:cs="Calibri"/>
          <w:b/>
          <w:color w:val="000000"/>
          <w:spacing w:val="3"/>
          <w:shd w:val="clear" w:color="auto" w:fill="FFFFFF"/>
        </w:rPr>
        <w:t>the power and the glory,</w:t>
      </w:r>
      <w:r w:rsidRPr="00E92677">
        <w:rPr>
          <w:rFonts w:ascii="Calibri" w:hAnsi="Calibri" w:cs="Calibri"/>
          <w:b/>
          <w:color w:val="000000"/>
          <w:spacing w:val="3"/>
        </w:rPr>
        <w:t xml:space="preserve"> </w:t>
      </w:r>
      <w:r w:rsidRPr="00E92677">
        <w:rPr>
          <w:rFonts w:ascii="Calibri" w:hAnsi="Calibri" w:cs="Calibri"/>
          <w:b/>
          <w:color w:val="000000"/>
          <w:spacing w:val="3"/>
          <w:shd w:val="clear" w:color="auto" w:fill="FFFFFF"/>
        </w:rPr>
        <w:t>for ever and ever.</w:t>
      </w:r>
      <w:r w:rsidRPr="00E92677">
        <w:rPr>
          <w:rFonts w:ascii="Calibri" w:hAnsi="Calibri" w:cs="Calibri"/>
          <w:b/>
          <w:color w:val="000000"/>
          <w:spacing w:val="3"/>
        </w:rPr>
        <w:br/>
      </w:r>
      <w:r w:rsidRPr="00E92677">
        <w:rPr>
          <w:rFonts w:ascii="Calibri" w:hAnsi="Calibri" w:cs="Calibri"/>
          <w:b/>
          <w:color w:val="000000"/>
          <w:spacing w:val="3"/>
          <w:shd w:val="clear" w:color="auto" w:fill="FFFFFF"/>
        </w:rPr>
        <w:t>Amen.</w:t>
      </w:r>
      <w:r w:rsidRPr="00E92677">
        <w:rPr>
          <w:rFonts w:ascii="Calibri" w:hAnsi="Calibri" w:cs="Calibri"/>
          <w:b/>
          <w:color w:val="000000"/>
          <w:spacing w:val="3"/>
          <w:shd w:val="clear" w:color="auto" w:fill="FFFFFF"/>
        </w:rPr>
        <w:t xml:space="preserve"> </w:t>
      </w:r>
    </w:p>
    <w:p w14:paraId="0B403C58" w14:textId="77777777" w:rsidR="00E92677" w:rsidRPr="00E92677" w:rsidRDefault="00E92677" w:rsidP="00E92677"/>
    <w:p w14:paraId="16CC4CE3" w14:textId="3A57C087" w:rsidR="00743BBD" w:rsidRPr="00E92677" w:rsidRDefault="00743BBD" w:rsidP="00E92677">
      <w:pPr>
        <w:pStyle w:val="NormalWeb"/>
        <w:shd w:val="clear" w:color="auto" w:fill="FFFFFF"/>
        <w:spacing w:before="0" w:beforeAutospacing="0" w:after="0" w:afterAutospacing="0"/>
        <w:rPr>
          <w:rFonts w:asciiTheme="minorHAnsi" w:hAnsiTheme="minorHAnsi" w:cstheme="minorHAnsi"/>
        </w:rPr>
      </w:pPr>
      <w:r w:rsidRPr="00E92677">
        <w:rPr>
          <w:rFonts w:asciiTheme="minorHAnsi" w:hAnsiTheme="minorHAnsi" w:cstheme="minorHAnsi"/>
          <w:color w:val="ED210A"/>
        </w:rPr>
        <w:t xml:space="preserve">Act of Contrition </w:t>
      </w:r>
    </w:p>
    <w:p w14:paraId="36AE5A4F" w14:textId="5174E659" w:rsidR="00743BBD" w:rsidRPr="00711588" w:rsidRDefault="00743BBD" w:rsidP="00743BBD">
      <w:pPr>
        <w:pStyle w:val="NormalWeb"/>
        <w:shd w:val="clear" w:color="auto" w:fill="FFFFFF"/>
        <w:rPr>
          <w:rFonts w:asciiTheme="minorHAnsi" w:hAnsiTheme="minorHAnsi" w:cstheme="minorHAnsi"/>
        </w:rPr>
      </w:pPr>
      <w:r w:rsidRPr="00711588">
        <w:rPr>
          <w:rFonts w:asciiTheme="minorHAnsi" w:hAnsiTheme="minorHAnsi" w:cstheme="minorHAnsi"/>
          <w:b/>
          <w:bCs/>
        </w:rPr>
        <w:t>I love you, Jesus, my love above all things, and I repent with my whole heart of having offended you.</w:t>
      </w:r>
      <w:r w:rsidR="00E92677">
        <w:rPr>
          <w:rFonts w:asciiTheme="minorHAnsi" w:hAnsiTheme="minorHAnsi" w:cstheme="minorHAnsi"/>
          <w:b/>
          <w:bCs/>
        </w:rPr>
        <w:t xml:space="preserve"> </w:t>
      </w:r>
      <w:r w:rsidRPr="00711588">
        <w:rPr>
          <w:rFonts w:asciiTheme="minorHAnsi" w:hAnsiTheme="minorHAnsi" w:cstheme="minorHAnsi"/>
          <w:b/>
          <w:bCs/>
        </w:rPr>
        <w:t xml:space="preserve">Never permit me to separate myself from you again, grant that I may love you always, and then do with me what you will. </w:t>
      </w:r>
    </w:p>
    <w:p w14:paraId="59CB6B3B" w14:textId="77777777" w:rsidR="00743BBD" w:rsidRPr="00711588" w:rsidRDefault="00743BBD" w:rsidP="00743BBD">
      <w:pPr>
        <w:pStyle w:val="NormalWeb"/>
        <w:shd w:val="clear" w:color="auto" w:fill="FFFFFF"/>
        <w:rPr>
          <w:rFonts w:asciiTheme="minorHAnsi" w:hAnsiTheme="minorHAnsi" w:cstheme="minorHAnsi"/>
        </w:rPr>
      </w:pPr>
      <w:r w:rsidRPr="00711588">
        <w:rPr>
          <w:rFonts w:asciiTheme="minorHAnsi" w:hAnsiTheme="minorHAnsi" w:cstheme="minorHAnsi"/>
          <w:color w:val="ED210A"/>
        </w:rPr>
        <w:t xml:space="preserve">Act of Spiritual Reception </w:t>
      </w:r>
    </w:p>
    <w:p w14:paraId="6BDD8ACD" w14:textId="797DA471" w:rsidR="00743BBD" w:rsidRPr="00711588" w:rsidRDefault="00743BBD" w:rsidP="00743BBD">
      <w:pPr>
        <w:pStyle w:val="NormalWeb"/>
        <w:shd w:val="clear" w:color="auto" w:fill="FFFFFF"/>
        <w:rPr>
          <w:rFonts w:asciiTheme="minorHAnsi" w:hAnsiTheme="minorHAnsi" w:cstheme="minorHAnsi"/>
        </w:rPr>
      </w:pPr>
      <w:r w:rsidRPr="00711588">
        <w:rPr>
          <w:rFonts w:asciiTheme="minorHAnsi" w:hAnsiTheme="minorHAnsi" w:cstheme="minorHAnsi"/>
          <w:b/>
          <w:bCs/>
        </w:rPr>
        <w:t xml:space="preserve">In union, </w:t>
      </w:r>
      <w:r w:rsidR="00E92677">
        <w:rPr>
          <w:rFonts w:asciiTheme="minorHAnsi" w:hAnsiTheme="minorHAnsi" w:cstheme="minorHAnsi"/>
          <w:b/>
          <w:bCs/>
        </w:rPr>
        <w:t>heavenly</w:t>
      </w:r>
      <w:r w:rsidRPr="00711588">
        <w:rPr>
          <w:rFonts w:asciiTheme="minorHAnsi" w:hAnsiTheme="minorHAnsi" w:cstheme="minorHAnsi"/>
          <w:b/>
          <w:bCs/>
        </w:rPr>
        <w:t xml:space="preserve"> Father, with </w:t>
      </w:r>
      <w:r w:rsidR="00E92677">
        <w:rPr>
          <w:rFonts w:asciiTheme="minorHAnsi" w:hAnsiTheme="minorHAnsi" w:cstheme="minorHAnsi"/>
          <w:b/>
          <w:bCs/>
        </w:rPr>
        <w:t>your</w:t>
      </w:r>
      <w:r w:rsidRPr="00711588">
        <w:rPr>
          <w:rFonts w:asciiTheme="minorHAnsi" w:hAnsiTheme="minorHAnsi" w:cstheme="minorHAnsi"/>
          <w:b/>
          <w:bCs/>
        </w:rPr>
        <w:t xml:space="preserve"> people throughout the world and across the centuries gathered to make </w:t>
      </w:r>
      <w:r w:rsidR="00E92677">
        <w:rPr>
          <w:rFonts w:asciiTheme="minorHAnsi" w:hAnsiTheme="minorHAnsi" w:cstheme="minorHAnsi"/>
          <w:b/>
          <w:bCs/>
        </w:rPr>
        <w:t>communion</w:t>
      </w:r>
      <w:r w:rsidRPr="00711588">
        <w:rPr>
          <w:rFonts w:asciiTheme="minorHAnsi" w:hAnsiTheme="minorHAnsi" w:cstheme="minorHAnsi"/>
          <w:b/>
          <w:bCs/>
        </w:rPr>
        <w:t xml:space="preserve">, hearing your holy Word and receiving the Precious Body and Blood, I offer you praise and thanksgiving. Even though I am </w:t>
      </w:r>
      <w:r w:rsidR="00E92677">
        <w:rPr>
          <w:rFonts w:asciiTheme="minorHAnsi" w:hAnsiTheme="minorHAnsi" w:cstheme="minorHAnsi"/>
          <w:b/>
          <w:bCs/>
        </w:rPr>
        <w:t>not now able to</w:t>
      </w:r>
      <w:r w:rsidRPr="00711588">
        <w:rPr>
          <w:rFonts w:asciiTheme="minorHAnsi" w:hAnsiTheme="minorHAnsi" w:cstheme="minorHAnsi"/>
          <w:b/>
          <w:bCs/>
        </w:rPr>
        <w:t xml:space="preserve"> tast</w:t>
      </w:r>
      <w:r w:rsidR="00E92677">
        <w:rPr>
          <w:rFonts w:asciiTheme="minorHAnsi" w:hAnsiTheme="minorHAnsi" w:cstheme="minorHAnsi"/>
          <w:b/>
          <w:bCs/>
        </w:rPr>
        <w:t xml:space="preserve">e </w:t>
      </w:r>
      <w:r w:rsidRPr="00711588">
        <w:rPr>
          <w:rFonts w:asciiTheme="minorHAnsi" w:hAnsiTheme="minorHAnsi" w:cstheme="minorHAnsi"/>
          <w:b/>
          <w:bCs/>
        </w:rPr>
        <w:t xml:space="preserve">the Bread of Heaven and drink the Cup of Life I pray that you will unite me with all the baptised and with your Son who gave his life for us. </w:t>
      </w:r>
    </w:p>
    <w:p w14:paraId="2D22C88B" w14:textId="77777777" w:rsidR="00743BBD" w:rsidRPr="00711588" w:rsidRDefault="00743BBD" w:rsidP="00743BBD">
      <w:pPr>
        <w:pStyle w:val="NormalWeb"/>
        <w:shd w:val="clear" w:color="auto" w:fill="FFFFFF"/>
        <w:rPr>
          <w:rFonts w:asciiTheme="minorHAnsi" w:hAnsiTheme="minorHAnsi" w:cstheme="minorHAnsi"/>
        </w:rPr>
      </w:pPr>
      <w:r w:rsidRPr="00711588">
        <w:rPr>
          <w:rFonts w:asciiTheme="minorHAnsi" w:hAnsiTheme="minorHAnsi" w:cstheme="minorHAnsi"/>
          <w:b/>
          <w:bCs/>
        </w:rPr>
        <w:t xml:space="preserve">Come Lord Jesus, dwell in me and send your Holy Spirit that I may be filled with your presence. </w:t>
      </w:r>
    </w:p>
    <w:p w14:paraId="2A744FE5" w14:textId="180FD7CD" w:rsidR="00743BBD" w:rsidRPr="00711588" w:rsidRDefault="00743BBD" w:rsidP="00743BBD">
      <w:pPr>
        <w:pStyle w:val="NormalWeb"/>
        <w:shd w:val="clear" w:color="auto" w:fill="FFFFFF"/>
        <w:rPr>
          <w:rFonts w:asciiTheme="minorHAnsi" w:hAnsiTheme="minorHAnsi" w:cstheme="minorHAnsi"/>
        </w:rPr>
      </w:pPr>
      <w:r w:rsidRPr="00711588">
        <w:rPr>
          <w:rFonts w:asciiTheme="minorHAnsi" w:hAnsiTheme="minorHAnsi" w:cstheme="minorHAnsi"/>
        </w:rPr>
        <w:t xml:space="preserve">O LORD and heavenly Father, we your humble servants </w:t>
      </w:r>
      <w:r w:rsidR="00B368E6">
        <w:rPr>
          <w:rFonts w:asciiTheme="minorHAnsi" w:hAnsiTheme="minorHAnsi" w:cstheme="minorHAnsi"/>
        </w:rPr>
        <w:t xml:space="preserve">ask that you </w:t>
      </w:r>
      <w:r w:rsidRPr="00711588">
        <w:rPr>
          <w:rFonts w:asciiTheme="minorHAnsi" w:hAnsiTheme="minorHAnsi" w:cstheme="minorHAnsi"/>
        </w:rPr>
        <w:t>mercifully</w:t>
      </w:r>
      <w:r w:rsidR="00B368E6">
        <w:rPr>
          <w:rFonts w:asciiTheme="minorHAnsi" w:hAnsiTheme="minorHAnsi" w:cstheme="minorHAnsi"/>
        </w:rPr>
        <w:t xml:space="preserve"> </w:t>
      </w:r>
      <w:bookmarkStart w:id="0" w:name="_GoBack"/>
      <w:bookmarkEnd w:id="0"/>
      <w:r w:rsidRPr="00711588">
        <w:rPr>
          <w:rFonts w:asciiTheme="minorHAnsi" w:hAnsiTheme="minorHAnsi" w:cstheme="minorHAnsi"/>
        </w:rPr>
        <w:t xml:space="preserve">accept this our sacrifice of praise and thanksgiving; most humbly </w:t>
      </w:r>
      <w:r w:rsidR="00E92677">
        <w:rPr>
          <w:rFonts w:asciiTheme="minorHAnsi" w:hAnsiTheme="minorHAnsi" w:cstheme="minorHAnsi"/>
        </w:rPr>
        <w:t>asking</w:t>
      </w:r>
      <w:r w:rsidRPr="00711588">
        <w:rPr>
          <w:rFonts w:asciiTheme="minorHAnsi" w:hAnsiTheme="minorHAnsi" w:cstheme="minorHAnsi"/>
        </w:rPr>
        <w:t xml:space="preserve"> you to grant, that by the merits and death of your Son Jesus Christ, and through faith in his blood, we and all your whole Church may obtain remission of our sins, and all other benefits of his passion. </w:t>
      </w:r>
      <w:r w:rsidRPr="00711588">
        <w:rPr>
          <w:rFonts w:asciiTheme="minorHAnsi" w:hAnsiTheme="minorHAnsi" w:cstheme="minorHAnsi"/>
          <w:b/>
          <w:bCs/>
        </w:rPr>
        <w:t>Amen</w:t>
      </w:r>
      <w:r w:rsidRPr="00711588">
        <w:rPr>
          <w:rFonts w:asciiTheme="minorHAnsi" w:hAnsiTheme="minorHAnsi" w:cstheme="minorHAnsi"/>
        </w:rPr>
        <w:t xml:space="preserve">. </w:t>
      </w:r>
    </w:p>
    <w:p w14:paraId="4B29BE09" w14:textId="77777777" w:rsidR="00743BBD" w:rsidRPr="00711588" w:rsidRDefault="00743BBD" w:rsidP="00743BBD">
      <w:pPr>
        <w:pStyle w:val="NormalWeb"/>
        <w:shd w:val="clear" w:color="auto" w:fill="FFFFFF"/>
        <w:rPr>
          <w:rFonts w:asciiTheme="minorHAnsi" w:hAnsiTheme="minorHAnsi" w:cstheme="minorHAnsi"/>
        </w:rPr>
      </w:pPr>
      <w:r w:rsidRPr="00711588">
        <w:rPr>
          <w:rFonts w:asciiTheme="minorHAnsi" w:hAnsiTheme="minorHAnsi" w:cstheme="minorHAnsi"/>
        </w:rPr>
        <w:t xml:space="preserve">THE peace of God, which passes all understanding, keep our hearts and minds in the knowledge and love of God, and of his son Jesus Christ our Lord: and the blessing of God Almighty, the Father, the Son, and the Holy Spirit, be among us and remain with us always. </w:t>
      </w:r>
      <w:r w:rsidRPr="00711588">
        <w:rPr>
          <w:rFonts w:asciiTheme="minorHAnsi" w:hAnsiTheme="minorHAnsi" w:cstheme="minorHAnsi"/>
          <w:b/>
          <w:bCs/>
        </w:rPr>
        <w:t>Amen</w:t>
      </w:r>
      <w:r w:rsidRPr="00711588">
        <w:rPr>
          <w:rFonts w:asciiTheme="minorHAnsi" w:hAnsiTheme="minorHAnsi" w:cstheme="minorHAnsi"/>
        </w:rPr>
        <w:t xml:space="preserve">. </w:t>
      </w:r>
    </w:p>
    <w:p w14:paraId="713D7D91" w14:textId="77777777" w:rsidR="00812D11" w:rsidRPr="00711588" w:rsidRDefault="00B368E6">
      <w:pPr>
        <w:rPr>
          <w:rFonts w:cstheme="minorHAnsi"/>
        </w:rPr>
      </w:pPr>
    </w:p>
    <w:sectPr w:rsidR="00812D11" w:rsidRPr="00711588" w:rsidSect="00C13D6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BD"/>
    <w:rsid w:val="002830F3"/>
    <w:rsid w:val="0040040A"/>
    <w:rsid w:val="005B5810"/>
    <w:rsid w:val="00711588"/>
    <w:rsid w:val="00743BBD"/>
    <w:rsid w:val="00B368E6"/>
    <w:rsid w:val="00BB36F7"/>
    <w:rsid w:val="00C13D6C"/>
    <w:rsid w:val="00C9209D"/>
    <w:rsid w:val="00E92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C45761"/>
  <w14:defaultImageDpi w14:val="32767"/>
  <w15:chartTrackingRefBased/>
  <w15:docId w15:val="{AAE52F0B-0CEC-C948-ADBE-3F28BEE8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3BBD"/>
    <w:pPr>
      <w:spacing w:before="100" w:beforeAutospacing="1" w:after="100" w:afterAutospacing="1"/>
    </w:pPr>
    <w:rPr>
      <w:rFonts w:ascii="Times New Roman" w:eastAsia="Times New Roman" w:hAnsi="Times New Roman" w:cs="Times New Roman"/>
    </w:rPr>
  </w:style>
  <w:style w:type="paragraph" w:customStyle="1" w:styleId="ve1">
    <w:name w:val="ve1"/>
    <w:basedOn w:val="Normal"/>
    <w:rsid w:val="00BB36F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92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403573">
      <w:bodyDiv w:val="1"/>
      <w:marLeft w:val="0"/>
      <w:marRight w:val="0"/>
      <w:marTop w:val="0"/>
      <w:marBottom w:val="0"/>
      <w:divBdr>
        <w:top w:val="none" w:sz="0" w:space="0" w:color="auto"/>
        <w:left w:val="none" w:sz="0" w:space="0" w:color="auto"/>
        <w:bottom w:val="none" w:sz="0" w:space="0" w:color="auto"/>
        <w:right w:val="none" w:sz="0" w:space="0" w:color="auto"/>
      </w:divBdr>
    </w:div>
    <w:div w:id="1014459322">
      <w:bodyDiv w:val="1"/>
      <w:marLeft w:val="0"/>
      <w:marRight w:val="0"/>
      <w:marTop w:val="0"/>
      <w:marBottom w:val="0"/>
      <w:divBdr>
        <w:top w:val="none" w:sz="0" w:space="0" w:color="auto"/>
        <w:left w:val="none" w:sz="0" w:space="0" w:color="auto"/>
        <w:bottom w:val="none" w:sz="0" w:space="0" w:color="auto"/>
        <w:right w:val="none" w:sz="0" w:space="0" w:color="auto"/>
      </w:divBdr>
      <w:divsChild>
        <w:div w:id="2117826520">
          <w:marLeft w:val="0"/>
          <w:marRight w:val="0"/>
          <w:marTop w:val="0"/>
          <w:marBottom w:val="0"/>
          <w:divBdr>
            <w:top w:val="none" w:sz="0" w:space="0" w:color="auto"/>
            <w:left w:val="none" w:sz="0" w:space="0" w:color="auto"/>
            <w:bottom w:val="none" w:sz="0" w:space="0" w:color="auto"/>
            <w:right w:val="none" w:sz="0" w:space="0" w:color="auto"/>
          </w:divBdr>
          <w:divsChild>
            <w:div w:id="1917086220">
              <w:marLeft w:val="0"/>
              <w:marRight w:val="0"/>
              <w:marTop w:val="0"/>
              <w:marBottom w:val="0"/>
              <w:divBdr>
                <w:top w:val="none" w:sz="0" w:space="0" w:color="auto"/>
                <w:left w:val="none" w:sz="0" w:space="0" w:color="auto"/>
                <w:bottom w:val="none" w:sz="0" w:space="0" w:color="auto"/>
                <w:right w:val="none" w:sz="0" w:space="0" w:color="auto"/>
              </w:divBdr>
              <w:divsChild>
                <w:div w:id="1681933386">
                  <w:marLeft w:val="0"/>
                  <w:marRight w:val="0"/>
                  <w:marTop w:val="0"/>
                  <w:marBottom w:val="0"/>
                  <w:divBdr>
                    <w:top w:val="none" w:sz="0" w:space="0" w:color="auto"/>
                    <w:left w:val="none" w:sz="0" w:space="0" w:color="auto"/>
                    <w:bottom w:val="none" w:sz="0" w:space="0" w:color="auto"/>
                    <w:right w:val="none" w:sz="0" w:space="0" w:color="auto"/>
                  </w:divBdr>
                  <w:divsChild>
                    <w:div w:id="1382292968">
                      <w:marLeft w:val="0"/>
                      <w:marRight w:val="0"/>
                      <w:marTop w:val="0"/>
                      <w:marBottom w:val="0"/>
                      <w:divBdr>
                        <w:top w:val="none" w:sz="0" w:space="0" w:color="auto"/>
                        <w:left w:val="none" w:sz="0" w:space="0" w:color="auto"/>
                        <w:bottom w:val="none" w:sz="0" w:space="0" w:color="auto"/>
                        <w:right w:val="none" w:sz="0" w:space="0" w:color="auto"/>
                      </w:divBdr>
                    </w:div>
                    <w:div w:id="131768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014797">
      <w:bodyDiv w:val="1"/>
      <w:marLeft w:val="0"/>
      <w:marRight w:val="0"/>
      <w:marTop w:val="0"/>
      <w:marBottom w:val="0"/>
      <w:divBdr>
        <w:top w:val="none" w:sz="0" w:space="0" w:color="auto"/>
        <w:left w:val="none" w:sz="0" w:space="0" w:color="auto"/>
        <w:bottom w:val="none" w:sz="0" w:space="0" w:color="auto"/>
        <w:right w:val="none" w:sz="0" w:space="0" w:color="auto"/>
      </w:divBdr>
    </w:div>
    <w:div w:id="2028016952">
      <w:bodyDiv w:val="1"/>
      <w:marLeft w:val="0"/>
      <w:marRight w:val="0"/>
      <w:marTop w:val="0"/>
      <w:marBottom w:val="0"/>
      <w:divBdr>
        <w:top w:val="none" w:sz="0" w:space="0" w:color="auto"/>
        <w:left w:val="none" w:sz="0" w:space="0" w:color="auto"/>
        <w:bottom w:val="none" w:sz="0" w:space="0" w:color="auto"/>
        <w:right w:val="none" w:sz="0" w:space="0" w:color="auto"/>
      </w:divBdr>
    </w:div>
    <w:div w:id="205935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2020-03-19T11:55:00Z</dcterms:created>
  <dcterms:modified xsi:type="dcterms:W3CDTF">2020-03-19T14:32:00Z</dcterms:modified>
</cp:coreProperties>
</file>