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1DB" w:rsidRDefault="000841DB" w:rsidP="000841DB">
      <w:bookmarkStart w:id="0" w:name="_GoBack"/>
      <w:bookmarkEnd w:id="0"/>
    </w:p>
    <w:p w:rsidR="000841DB" w:rsidRPr="002B7753" w:rsidRDefault="000841DB" w:rsidP="002B7753">
      <w:pPr>
        <w:rPr>
          <w:b/>
          <w:sz w:val="28"/>
          <w:szCs w:val="28"/>
        </w:rPr>
      </w:pPr>
      <w:r w:rsidRPr="002B7753">
        <w:rPr>
          <w:rFonts w:ascii="Calibri" w:hAnsi="Calibr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5135880</wp:posOffset>
                </wp:positionH>
                <wp:positionV relativeFrom="paragraph">
                  <wp:posOffset>16510</wp:posOffset>
                </wp:positionV>
                <wp:extent cx="619125" cy="850265"/>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1DB" w:rsidRDefault="000841DB" w:rsidP="000841DB">
                            <w:r>
                              <w:object w:dxaOrig="3240" w:dyaOrig="5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35pt;height:59.75pt">
                                  <v:imagedata r:id="rId6" o:title=""/>
                                </v:shape>
                                <o:OLEObject Type="Embed" ProgID="MSPhotoEd.3" ShapeID="_x0000_i1026" DrawAspect="Content" ObjectID="_1672645614" r:id="rId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4pt;margin-top:1.3pt;width:48.75pt;height:6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" stroked="f">
                <v:textbox style="mso-fit-shape-to-text:t">
                  <w:txbxContent>
                    <w:p w:rsidR="000841DB" w:rsidRDefault="000841DB" w:rsidP="000841DB">
                      <w:r>
                        <w:object w:dxaOrig="3240" w:dyaOrig="5639">
                          <v:shape id="_x0000_i1026" type="#_x0000_t75" style="width:34.35pt;height:59.75pt">
                            <v:imagedata r:id="rId8" o:title=""/>
                          </v:shape>
                          <o:OLEObject Type="Embed" ProgID="MSPhotoEd.3" ShapeID="_x0000_i1026" DrawAspect="Content" ObjectID="_1622379850" r:id="rId9"/>
                        </w:object>
                      </w:r>
                    </w:p>
                  </w:txbxContent>
                </v:textbox>
              </v:shape>
            </w:pict>
          </mc:Fallback>
        </mc:AlternateContent>
      </w:r>
      <w:r w:rsidRPr="002B7753">
        <w:rPr>
          <w:b/>
          <w:sz w:val="28"/>
          <w:szCs w:val="28"/>
        </w:rPr>
        <w:t xml:space="preserve">MDR  4          The Review </w:t>
      </w:r>
      <w:proofErr w:type="gramStart"/>
      <w:r w:rsidRPr="002B7753">
        <w:rPr>
          <w:b/>
          <w:sz w:val="28"/>
          <w:szCs w:val="28"/>
        </w:rPr>
        <w:t>Summary  –</w:t>
      </w:r>
      <w:proofErr w:type="gramEnd"/>
      <w:r w:rsidRPr="002B7753">
        <w:rPr>
          <w:b/>
          <w:sz w:val="28"/>
          <w:szCs w:val="28"/>
        </w:rPr>
        <w:t xml:space="preserve">  to be sent to the Bishop</w:t>
      </w:r>
    </w:p>
    <w:p w:rsidR="000841DB" w:rsidRPr="00B44DFE" w:rsidRDefault="000841DB" w:rsidP="000841DB">
      <w:pPr>
        <w:rPr>
          <w:rFonts w:ascii="Calibri" w:hAnsi="Calibri"/>
          <w:i/>
          <w:sz w:val="22"/>
          <w:szCs w:val="22"/>
        </w:rPr>
      </w:pPr>
    </w:p>
    <w:p w:rsidR="000841DB" w:rsidRPr="00B44DFE" w:rsidRDefault="000841DB" w:rsidP="000841DB">
      <w:pPr>
        <w:rPr>
          <w:rFonts w:ascii="Calibri" w:hAnsi="Calibri"/>
          <w:i/>
          <w:sz w:val="22"/>
          <w:szCs w:val="22"/>
        </w:rPr>
      </w:pPr>
      <w:r w:rsidRPr="00B44DFE">
        <w:rPr>
          <w:rFonts w:ascii="Calibri" w:hAnsi="Calibri"/>
          <w:i/>
          <w:sz w:val="22"/>
          <w:szCs w:val="22"/>
        </w:rPr>
        <w:t xml:space="preserve">After the Review meeting has taken place, the Reviewee should complete </w:t>
      </w:r>
    </w:p>
    <w:p w:rsidR="000841DB" w:rsidRPr="00B44DFE" w:rsidRDefault="000841DB" w:rsidP="000841DB">
      <w:pPr>
        <w:rPr>
          <w:rFonts w:ascii="Calibri" w:hAnsi="Calibri"/>
          <w:i/>
          <w:sz w:val="22"/>
          <w:szCs w:val="22"/>
        </w:rPr>
      </w:pPr>
      <w:r>
        <w:rPr>
          <w:rFonts w:ascii="Calibri" w:hAnsi="Calibri"/>
          <w:i/>
          <w:sz w:val="22"/>
          <w:szCs w:val="22"/>
        </w:rPr>
        <w:t>Sections 1</w:t>
      </w:r>
      <w:r w:rsidRPr="00B44DFE">
        <w:rPr>
          <w:rFonts w:ascii="Calibri" w:hAnsi="Calibri"/>
          <w:i/>
          <w:sz w:val="22"/>
          <w:szCs w:val="22"/>
        </w:rPr>
        <w:t xml:space="preserve"> &amp; 3 </w:t>
      </w:r>
      <w:r>
        <w:rPr>
          <w:rFonts w:ascii="Calibri" w:hAnsi="Calibri"/>
          <w:i/>
          <w:sz w:val="22"/>
          <w:szCs w:val="22"/>
        </w:rPr>
        <w:t>and the Reviewer, Sections 2</w:t>
      </w:r>
      <w:r w:rsidRPr="00B44DFE">
        <w:rPr>
          <w:rFonts w:ascii="Calibri" w:hAnsi="Calibri"/>
          <w:i/>
          <w:sz w:val="22"/>
          <w:szCs w:val="22"/>
        </w:rPr>
        <w:t xml:space="preserve"> &amp; 4  </w:t>
      </w:r>
    </w:p>
    <w:p w:rsidR="000841DB" w:rsidRPr="00B44DFE"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r w:rsidRPr="00B44DFE">
        <w:rPr>
          <w:rFonts w:ascii="Calibri" w:hAnsi="Calibri"/>
          <w:sz w:val="22"/>
          <w:szCs w:val="22"/>
        </w:rPr>
        <w:t>Reviewee ………………………………….</w:t>
      </w:r>
      <w:r>
        <w:rPr>
          <w:rFonts w:ascii="Calibri" w:hAnsi="Calibri"/>
          <w:sz w:val="22"/>
          <w:szCs w:val="22"/>
        </w:rPr>
        <w:t xml:space="preserve">           </w:t>
      </w:r>
      <w:r w:rsidRPr="00B44DFE">
        <w:rPr>
          <w:rFonts w:ascii="Calibri" w:hAnsi="Calibri"/>
          <w:sz w:val="22"/>
          <w:szCs w:val="22"/>
        </w:rPr>
        <w:t>Reviewer…………………………….</w:t>
      </w:r>
    </w:p>
    <w:p w:rsidR="000841DB" w:rsidRPr="00B44DFE"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r w:rsidRPr="00B44DFE">
        <w:rPr>
          <w:rFonts w:ascii="Calibri" w:hAnsi="Calibri"/>
          <w:sz w:val="22"/>
          <w:szCs w:val="22"/>
        </w:rPr>
        <w:t>Date……………………..</w:t>
      </w:r>
    </w:p>
    <w:p w:rsidR="000841DB" w:rsidRPr="00224AB0" w:rsidRDefault="000841DB" w:rsidP="000841DB">
      <w:pPr>
        <w:pStyle w:val="Heading2"/>
        <w:rPr>
          <w:rFonts w:ascii="Calibri" w:hAnsi="Calibri"/>
          <w:i w:val="0"/>
        </w:rPr>
      </w:pPr>
      <w:r w:rsidRPr="00224AB0">
        <w:rPr>
          <w:rFonts w:ascii="Calibri" w:hAnsi="Calibri"/>
          <w:i w:val="0"/>
        </w:rPr>
        <w:t xml:space="preserve">Section 1     Review of objectives set last time. </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8"/>
        <w:gridCol w:w="3615"/>
        <w:gridCol w:w="1713"/>
      </w:tblGrid>
      <w:tr w:rsidR="000841DB" w:rsidRPr="00B44DFE" w:rsidTr="00C27F89">
        <w:trPr>
          <w:trHeight w:val="725"/>
        </w:trPr>
        <w:tc>
          <w:tcPr>
            <w:tcW w:w="2058"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Ministry Objectives</w:t>
            </w:r>
          </w:p>
        </w:tc>
        <w:tc>
          <w:tcPr>
            <w:tcW w:w="1996" w:type="pct"/>
          </w:tcPr>
          <w:p w:rsidR="000841DB" w:rsidRPr="00B44DFE" w:rsidRDefault="000841DB" w:rsidP="00C27F89">
            <w:pPr>
              <w:pStyle w:val="Tabletext"/>
              <w:rPr>
                <w:rFonts w:ascii="Calibri" w:hAnsi="Calibri"/>
                <w:color w:val="000000"/>
                <w:sz w:val="22"/>
                <w:szCs w:val="22"/>
              </w:rPr>
            </w:pPr>
            <w:r w:rsidRPr="00B44DFE">
              <w:rPr>
                <w:rFonts w:ascii="Calibri" w:hAnsi="Calibri"/>
                <w:color w:val="000000"/>
                <w:sz w:val="22"/>
                <w:szCs w:val="22"/>
              </w:rPr>
              <w:t xml:space="preserve">Measure </w:t>
            </w:r>
            <w:r w:rsidRPr="00B44DFE">
              <w:rPr>
                <w:rFonts w:ascii="Calibri" w:hAnsi="Calibri"/>
                <w:sz w:val="22"/>
                <w:szCs w:val="22"/>
              </w:rPr>
              <w:t>of progress</w:t>
            </w:r>
          </w:p>
        </w:tc>
        <w:tc>
          <w:tcPr>
            <w:tcW w:w="946"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Review/</w:t>
            </w:r>
            <w:r w:rsidRPr="00B44DFE">
              <w:rPr>
                <w:rFonts w:ascii="Calibri" w:hAnsi="Calibri"/>
                <w:sz w:val="22"/>
                <w:szCs w:val="22"/>
              </w:rPr>
              <w:br/>
              <w:t>completion date</w:t>
            </w:r>
          </w:p>
        </w:tc>
      </w:tr>
      <w:tr w:rsidR="000841DB" w:rsidRPr="00B44DFE" w:rsidTr="00C27F89">
        <w:trPr>
          <w:trHeight w:val="1615"/>
        </w:trPr>
        <w:tc>
          <w:tcPr>
            <w:tcW w:w="2058" w:type="pct"/>
          </w:tcPr>
          <w:p w:rsidR="000841DB" w:rsidRPr="00B44DFE" w:rsidRDefault="000841DB" w:rsidP="00C27F89">
            <w:pPr>
              <w:pStyle w:val="Tabletext"/>
              <w:rPr>
                <w:rFonts w:ascii="Calibri" w:hAnsi="Calibri"/>
                <w:bCs/>
                <w:color w:val="000000"/>
                <w:sz w:val="22"/>
                <w:szCs w:val="22"/>
              </w:rPr>
            </w:pPr>
            <w:r w:rsidRPr="00B44DFE">
              <w:rPr>
                <w:rFonts w:ascii="Calibri" w:hAnsi="Calibri"/>
                <w:bCs/>
                <w:color w:val="000000"/>
                <w:sz w:val="22"/>
                <w:szCs w:val="22"/>
              </w:rPr>
              <w:t xml:space="preserve">1. </w:t>
            </w:r>
          </w:p>
          <w:p w:rsidR="000841DB" w:rsidRPr="00B44DFE" w:rsidRDefault="000841DB" w:rsidP="00C27F89">
            <w:pPr>
              <w:pStyle w:val="Tabletext"/>
              <w:rPr>
                <w:rFonts w:ascii="Calibri" w:hAnsi="Calibri"/>
                <w:sz w:val="22"/>
                <w:szCs w:val="22"/>
              </w:rPr>
            </w:pPr>
            <w:r w:rsidRPr="00B44DFE">
              <w:rPr>
                <w:rFonts w:ascii="Calibri" w:hAnsi="Calibri"/>
                <w:bCs/>
                <w:color w:val="000000"/>
                <w:sz w:val="22"/>
                <w:szCs w:val="22"/>
              </w:rPr>
              <w:br/>
            </w:r>
            <w:r w:rsidRPr="00B44DFE">
              <w:rPr>
                <w:rFonts w:ascii="Calibri" w:hAnsi="Calibri"/>
                <w:sz w:val="22"/>
                <w:szCs w:val="22"/>
              </w:rPr>
              <w:t>2.</w:t>
            </w:r>
          </w:p>
          <w:p w:rsidR="000841DB" w:rsidRPr="00B44DFE" w:rsidRDefault="000841DB" w:rsidP="00C27F89">
            <w:pPr>
              <w:pStyle w:val="Tabletext"/>
              <w:rPr>
                <w:rFonts w:ascii="Calibri" w:hAnsi="Calibri"/>
                <w:sz w:val="22"/>
                <w:szCs w:val="22"/>
              </w:rPr>
            </w:pPr>
            <w:r w:rsidRPr="00B44DFE">
              <w:rPr>
                <w:rFonts w:ascii="Calibri" w:hAnsi="Calibri"/>
                <w:sz w:val="22"/>
                <w:szCs w:val="22"/>
              </w:rPr>
              <w:br/>
              <w:t>3.</w:t>
            </w:r>
          </w:p>
          <w:p w:rsidR="000841DB" w:rsidRPr="00B44DFE" w:rsidRDefault="000841DB" w:rsidP="00C27F89">
            <w:pPr>
              <w:pStyle w:val="Tabletext"/>
              <w:rPr>
                <w:rFonts w:ascii="Calibri" w:hAnsi="Calibri"/>
                <w:sz w:val="22"/>
                <w:szCs w:val="22"/>
              </w:rPr>
            </w:pPr>
          </w:p>
        </w:tc>
        <w:tc>
          <w:tcPr>
            <w:tcW w:w="1996" w:type="pct"/>
          </w:tcPr>
          <w:p w:rsidR="000841DB" w:rsidRPr="00B44DFE" w:rsidRDefault="000841DB" w:rsidP="00C27F89">
            <w:pPr>
              <w:rPr>
                <w:rFonts w:ascii="Calibri" w:hAnsi="Calibri"/>
                <w:b/>
                <w:color w:val="000000"/>
                <w:sz w:val="22"/>
                <w:szCs w:val="22"/>
              </w:rPr>
            </w:pPr>
          </w:p>
        </w:tc>
        <w:tc>
          <w:tcPr>
            <w:tcW w:w="946" w:type="pct"/>
          </w:tcPr>
          <w:p w:rsidR="000841DB" w:rsidRPr="00B44DFE" w:rsidRDefault="000841DB" w:rsidP="00C27F89">
            <w:pPr>
              <w:rPr>
                <w:rFonts w:ascii="Calibri" w:hAnsi="Calibri"/>
                <w:b/>
                <w:color w:val="000000"/>
                <w:sz w:val="22"/>
                <w:szCs w:val="22"/>
              </w:rPr>
            </w:pPr>
          </w:p>
        </w:tc>
      </w:tr>
      <w:tr w:rsidR="000841DB" w:rsidRPr="00B44DFE" w:rsidTr="00C27F89">
        <w:trPr>
          <w:trHeight w:val="1509"/>
        </w:trPr>
        <w:tc>
          <w:tcPr>
            <w:tcW w:w="5000" w:type="pct"/>
            <w:gridSpan w:val="3"/>
          </w:tcPr>
          <w:p w:rsidR="000841DB" w:rsidRPr="00B44DFE" w:rsidRDefault="000841DB" w:rsidP="00C27F89">
            <w:pPr>
              <w:pStyle w:val="Tabletext"/>
              <w:rPr>
                <w:rFonts w:ascii="Calibri" w:hAnsi="Calibri"/>
                <w:b/>
                <w:sz w:val="22"/>
                <w:szCs w:val="22"/>
              </w:rPr>
            </w:pPr>
            <w:r w:rsidRPr="00B44DFE">
              <w:rPr>
                <w:rFonts w:ascii="Calibri" w:hAnsi="Calibri"/>
                <w:sz w:val="22"/>
                <w:szCs w:val="22"/>
              </w:rPr>
              <w:t>Reflections now</w:t>
            </w:r>
          </w:p>
        </w:tc>
      </w:tr>
      <w:tr w:rsidR="000841DB" w:rsidRPr="00B44DFE" w:rsidTr="00C27F89">
        <w:trPr>
          <w:trHeight w:val="684"/>
        </w:trPr>
        <w:tc>
          <w:tcPr>
            <w:tcW w:w="2058"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Personal Objectives</w:t>
            </w:r>
          </w:p>
        </w:tc>
        <w:tc>
          <w:tcPr>
            <w:tcW w:w="1996" w:type="pct"/>
          </w:tcPr>
          <w:p w:rsidR="000841DB" w:rsidRPr="00B44DFE" w:rsidRDefault="000841DB" w:rsidP="00C27F89">
            <w:pPr>
              <w:pStyle w:val="Tabletext"/>
              <w:rPr>
                <w:rFonts w:ascii="Calibri" w:hAnsi="Calibri"/>
                <w:color w:val="000000"/>
                <w:sz w:val="22"/>
                <w:szCs w:val="22"/>
              </w:rPr>
            </w:pPr>
            <w:r w:rsidRPr="00B44DFE">
              <w:rPr>
                <w:rFonts w:ascii="Calibri" w:hAnsi="Calibri"/>
                <w:color w:val="000000"/>
                <w:sz w:val="22"/>
                <w:szCs w:val="22"/>
              </w:rPr>
              <w:t xml:space="preserve">Measure </w:t>
            </w:r>
            <w:r w:rsidRPr="00B44DFE">
              <w:rPr>
                <w:rFonts w:ascii="Calibri" w:hAnsi="Calibri"/>
                <w:sz w:val="22"/>
                <w:szCs w:val="22"/>
              </w:rPr>
              <w:t>of progress</w:t>
            </w:r>
          </w:p>
        </w:tc>
        <w:tc>
          <w:tcPr>
            <w:tcW w:w="946"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Review/</w:t>
            </w:r>
            <w:r w:rsidRPr="00B44DFE">
              <w:rPr>
                <w:rFonts w:ascii="Calibri" w:hAnsi="Calibri"/>
                <w:sz w:val="22"/>
                <w:szCs w:val="22"/>
              </w:rPr>
              <w:br/>
              <w:t>completion date</w:t>
            </w:r>
          </w:p>
        </w:tc>
      </w:tr>
      <w:tr w:rsidR="000841DB" w:rsidRPr="00B44DFE" w:rsidTr="00C27F89">
        <w:trPr>
          <w:trHeight w:val="1439"/>
        </w:trPr>
        <w:tc>
          <w:tcPr>
            <w:tcW w:w="2058" w:type="pct"/>
          </w:tcPr>
          <w:p w:rsidR="000841DB" w:rsidRPr="00B44DFE" w:rsidRDefault="000841DB" w:rsidP="00C27F89">
            <w:pPr>
              <w:pStyle w:val="Tabletext"/>
              <w:rPr>
                <w:rFonts w:ascii="Calibri" w:hAnsi="Calibri"/>
                <w:bCs/>
                <w:color w:val="000000"/>
                <w:sz w:val="22"/>
                <w:szCs w:val="22"/>
              </w:rPr>
            </w:pPr>
            <w:r w:rsidRPr="00B44DFE">
              <w:rPr>
                <w:rFonts w:ascii="Calibri" w:hAnsi="Calibri"/>
                <w:bCs/>
                <w:color w:val="000000"/>
                <w:sz w:val="22"/>
                <w:szCs w:val="22"/>
              </w:rPr>
              <w:t>1.</w:t>
            </w:r>
          </w:p>
          <w:p w:rsidR="002B7753" w:rsidRDefault="002B7753" w:rsidP="00C27F89">
            <w:pPr>
              <w:pStyle w:val="Tabletext"/>
              <w:rPr>
                <w:rFonts w:ascii="Calibri" w:hAnsi="Calibri"/>
                <w:sz w:val="22"/>
                <w:szCs w:val="22"/>
              </w:rPr>
            </w:pPr>
          </w:p>
          <w:p w:rsidR="002B7753" w:rsidRDefault="002B7753" w:rsidP="00C27F89">
            <w:pPr>
              <w:pStyle w:val="Tabletext"/>
              <w:rPr>
                <w:rFonts w:ascii="Calibri" w:hAnsi="Calibri"/>
                <w:sz w:val="22"/>
                <w:szCs w:val="22"/>
              </w:rPr>
            </w:pPr>
          </w:p>
          <w:p w:rsidR="000841DB" w:rsidRDefault="000841DB" w:rsidP="00C27F89">
            <w:pPr>
              <w:pStyle w:val="Tabletext"/>
              <w:rPr>
                <w:rFonts w:ascii="Calibri" w:hAnsi="Calibri"/>
                <w:sz w:val="22"/>
                <w:szCs w:val="22"/>
              </w:rPr>
            </w:pPr>
            <w:r w:rsidRPr="00B44DFE">
              <w:rPr>
                <w:rFonts w:ascii="Calibri" w:hAnsi="Calibri"/>
                <w:sz w:val="22"/>
                <w:szCs w:val="22"/>
              </w:rPr>
              <w:t>2.</w:t>
            </w:r>
          </w:p>
          <w:p w:rsidR="002B7753" w:rsidRPr="00B44DFE" w:rsidRDefault="002B7753" w:rsidP="00C27F89">
            <w:pPr>
              <w:pStyle w:val="Tabletext"/>
              <w:rPr>
                <w:rFonts w:ascii="Calibri" w:hAnsi="Calibri"/>
                <w:sz w:val="22"/>
                <w:szCs w:val="22"/>
              </w:rPr>
            </w:pPr>
          </w:p>
          <w:p w:rsidR="000841DB" w:rsidRPr="00B44DFE" w:rsidRDefault="000841DB" w:rsidP="00C27F89">
            <w:pPr>
              <w:pStyle w:val="Tabletext"/>
              <w:rPr>
                <w:rFonts w:ascii="Calibri" w:hAnsi="Calibri"/>
                <w:sz w:val="22"/>
                <w:szCs w:val="22"/>
              </w:rPr>
            </w:pPr>
            <w:r w:rsidRPr="00B44DFE">
              <w:rPr>
                <w:rFonts w:ascii="Calibri" w:hAnsi="Calibri"/>
                <w:sz w:val="22"/>
                <w:szCs w:val="22"/>
              </w:rPr>
              <w:br/>
              <w:t>3.</w:t>
            </w:r>
          </w:p>
          <w:p w:rsidR="000841DB" w:rsidRDefault="000841DB" w:rsidP="00C27F89">
            <w:pPr>
              <w:pStyle w:val="Tabletext"/>
              <w:rPr>
                <w:rFonts w:ascii="Calibri" w:hAnsi="Calibri"/>
                <w:b/>
                <w:color w:val="000000"/>
                <w:sz w:val="22"/>
                <w:szCs w:val="22"/>
              </w:rPr>
            </w:pPr>
          </w:p>
          <w:p w:rsidR="002B7753" w:rsidRPr="00B44DFE" w:rsidRDefault="002B7753" w:rsidP="00C27F89">
            <w:pPr>
              <w:pStyle w:val="Tabletext"/>
              <w:rPr>
                <w:rFonts w:ascii="Calibri" w:hAnsi="Calibri"/>
                <w:b/>
                <w:color w:val="000000"/>
                <w:sz w:val="22"/>
                <w:szCs w:val="22"/>
              </w:rPr>
            </w:pPr>
          </w:p>
        </w:tc>
        <w:tc>
          <w:tcPr>
            <w:tcW w:w="1996" w:type="pct"/>
          </w:tcPr>
          <w:p w:rsidR="000841DB" w:rsidRPr="00B44DFE" w:rsidRDefault="000841DB" w:rsidP="00C27F89">
            <w:pPr>
              <w:rPr>
                <w:rFonts w:ascii="Calibri" w:hAnsi="Calibri"/>
                <w:b/>
                <w:color w:val="000000"/>
                <w:sz w:val="22"/>
                <w:szCs w:val="22"/>
              </w:rPr>
            </w:pPr>
          </w:p>
        </w:tc>
        <w:tc>
          <w:tcPr>
            <w:tcW w:w="946" w:type="pct"/>
          </w:tcPr>
          <w:p w:rsidR="000841DB" w:rsidRPr="00B44DFE" w:rsidRDefault="000841DB" w:rsidP="00C27F89">
            <w:pPr>
              <w:rPr>
                <w:rFonts w:ascii="Calibri" w:hAnsi="Calibri"/>
                <w:b/>
                <w:color w:val="000000"/>
                <w:sz w:val="22"/>
                <w:szCs w:val="22"/>
              </w:rPr>
            </w:pPr>
          </w:p>
        </w:tc>
      </w:tr>
      <w:tr w:rsidR="000841DB" w:rsidRPr="00B44DFE" w:rsidTr="00C27F89">
        <w:trPr>
          <w:trHeight w:val="1439"/>
        </w:trPr>
        <w:tc>
          <w:tcPr>
            <w:tcW w:w="5000" w:type="pct"/>
            <w:gridSpan w:val="3"/>
          </w:tcPr>
          <w:p w:rsidR="000841DB" w:rsidRDefault="000841DB" w:rsidP="00C27F89">
            <w:pPr>
              <w:pStyle w:val="Tabletext"/>
              <w:rPr>
                <w:rFonts w:ascii="Calibri" w:hAnsi="Calibri"/>
                <w:sz w:val="22"/>
                <w:szCs w:val="22"/>
              </w:rPr>
            </w:pPr>
            <w:r w:rsidRPr="00B44DFE">
              <w:rPr>
                <w:rFonts w:ascii="Calibri" w:hAnsi="Calibri"/>
                <w:sz w:val="22"/>
                <w:szCs w:val="22"/>
              </w:rPr>
              <w:t>Reflections now</w:t>
            </w:r>
          </w:p>
          <w:p w:rsidR="000841DB" w:rsidRDefault="000841DB" w:rsidP="00C27F89">
            <w:pPr>
              <w:pStyle w:val="Tabletext"/>
              <w:rPr>
                <w:rFonts w:ascii="Calibri" w:hAnsi="Calibri"/>
                <w:sz w:val="22"/>
                <w:szCs w:val="22"/>
              </w:rPr>
            </w:pPr>
          </w:p>
          <w:p w:rsidR="002B7753" w:rsidRDefault="002B7753" w:rsidP="00C27F89">
            <w:pPr>
              <w:pStyle w:val="Tabletext"/>
              <w:rPr>
                <w:rFonts w:ascii="Calibri" w:hAnsi="Calibri"/>
                <w:sz w:val="22"/>
                <w:szCs w:val="22"/>
              </w:rPr>
            </w:pPr>
          </w:p>
          <w:p w:rsidR="000841DB" w:rsidRDefault="000841DB" w:rsidP="00C27F89">
            <w:pPr>
              <w:pStyle w:val="Tabletext"/>
              <w:rPr>
                <w:rFonts w:ascii="Calibri" w:hAnsi="Calibri"/>
                <w:sz w:val="22"/>
                <w:szCs w:val="22"/>
              </w:rPr>
            </w:pPr>
          </w:p>
          <w:p w:rsidR="000841DB" w:rsidRPr="00B44DFE" w:rsidRDefault="000841DB" w:rsidP="00C27F89">
            <w:pPr>
              <w:pStyle w:val="Tabletext"/>
              <w:rPr>
                <w:rFonts w:ascii="Calibri" w:hAnsi="Calibri"/>
                <w:b/>
                <w:color w:val="000000"/>
                <w:sz w:val="22"/>
                <w:szCs w:val="22"/>
              </w:rPr>
            </w:pPr>
          </w:p>
        </w:tc>
      </w:tr>
    </w:tbl>
    <w:p w:rsidR="000841DB" w:rsidRPr="00224AB0" w:rsidRDefault="000841DB" w:rsidP="000841DB">
      <w:pPr>
        <w:pStyle w:val="Heading2"/>
        <w:rPr>
          <w:rFonts w:ascii="Calibri" w:hAnsi="Calibri"/>
          <w:i w:val="0"/>
        </w:rPr>
      </w:pPr>
      <w:bookmarkStart w:id="1" w:name="_Toc193023696"/>
      <w:bookmarkStart w:id="2" w:name="_Toc193036715"/>
      <w:r w:rsidRPr="00224AB0">
        <w:rPr>
          <w:rFonts w:ascii="Calibri" w:hAnsi="Calibri"/>
          <w:i w:val="0"/>
        </w:rPr>
        <w:lastRenderedPageBreak/>
        <w:t>Section 2</w:t>
      </w:r>
      <w:r w:rsidRPr="00224AB0">
        <w:rPr>
          <w:rFonts w:ascii="Calibri" w:hAnsi="Calibri"/>
          <w:i w:val="0"/>
        </w:rPr>
        <w:tab/>
        <w:t>Summary and reflection on feedback.</w:t>
      </w:r>
      <w:bookmarkEnd w:id="1"/>
      <w:bookmarkEnd w:id="2"/>
      <w:r w:rsidRPr="00224AB0">
        <w:rPr>
          <w:rFonts w:ascii="Calibri" w:hAnsi="Calibri"/>
          <w:i w:val="0"/>
        </w:rPr>
        <w:t xml:space="preserve"> </w:t>
      </w:r>
    </w:p>
    <w:p w:rsidR="000841DB" w:rsidRDefault="000841DB" w:rsidP="000841DB">
      <w:pPr>
        <w:pStyle w:val="BodyText"/>
        <w:rPr>
          <w:rFonts w:ascii="Calibri" w:hAnsi="Calibri"/>
          <w:sz w:val="22"/>
          <w:szCs w:val="22"/>
        </w:rPr>
      </w:pPr>
      <w:r>
        <w:rPr>
          <w:rFonts w:ascii="Calibri" w:hAnsi="Calibri"/>
          <w:sz w:val="22"/>
          <w:szCs w:val="22"/>
        </w:rPr>
        <w:t>The Reviewer</w:t>
      </w:r>
      <w:r w:rsidRPr="00B44DFE">
        <w:rPr>
          <w:rFonts w:ascii="Calibri" w:hAnsi="Calibri"/>
          <w:sz w:val="22"/>
          <w:szCs w:val="22"/>
        </w:rPr>
        <w:t xml:space="preserve"> is asked to summarise the feedback received from </w:t>
      </w:r>
      <w:r>
        <w:rPr>
          <w:rFonts w:ascii="Calibri" w:hAnsi="Calibri"/>
          <w:sz w:val="22"/>
          <w:szCs w:val="22"/>
        </w:rPr>
        <w:t xml:space="preserve">the Reviewee and others, </w:t>
      </w:r>
      <w:r w:rsidRPr="00B44DFE">
        <w:rPr>
          <w:rFonts w:ascii="Calibri" w:hAnsi="Calibri"/>
          <w:sz w:val="22"/>
          <w:szCs w:val="22"/>
        </w:rPr>
        <w:t>and the Reviewee’s response</w:t>
      </w:r>
      <w:r>
        <w:rPr>
          <w:rFonts w:ascii="Calibri" w:hAnsi="Calibri"/>
          <w:sz w:val="22"/>
          <w:szCs w:val="22"/>
        </w:rPr>
        <w:t xml:space="preserve"> to this feedback</w:t>
      </w:r>
      <w:r w:rsidRPr="00B44DFE">
        <w:rPr>
          <w:rFonts w:ascii="Calibri" w:hAnsi="Calibri"/>
          <w:sz w:val="22"/>
          <w:szCs w:val="22"/>
        </w:rPr>
        <w:t>.</w:t>
      </w:r>
    </w:p>
    <w:p w:rsidR="000841DB" w:rsidRPr="00B44DFE" w:rsidRDefault="000841DB" w:rsidP="000841DB">
      <w:pPr>
        <w:pStyle w:val="BodyText"/>
        <w:rPr>
          <w:rFonts w:ascii="Calibri" w:hAnsi="Calibri"/>
          <w:sz w:val="22"/>
          <w:szCs w:val="22"/>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0841DB" w:rsidRPr="00B44DFE" w:rsidTr="00C27F89">
        <w:trPr>
          <w:cantSplit/>
          <w:trHeight w:val="6228"/>
        </w:trPr>
        <w:tc>
          <w:tcPr>
            <w:tcW w:w="5000" w:type="pct"/>
          </w:tcPr>
          <w:p w:rsidR="000841DB" w:rsidRPr="00B44DFE" w:rsidRDefault="000841DB" w:rsidP="00C27F89">
            <w:pPr>
              <w:rPr>
                <w:rFonts w:ascii="Calibri" w:hAnsi="Calibri"/>
                <w:b/>
                <w:color w:val="000000"/>
                <w:sz w:val="22"/>
                <w:szCs w:val="22"/>
              </w:rPr>
            </w:pPr>
          </w:p>
          <w:p w:rsidR="000841DB"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tc>
      </w:tr>
    </w:tbl>
    <w:p w:rsidR="000841DB" w:rsidRDefault="000841DB" w:rsidP="000841DB">
      <w:pPr>
        <w:rPr>
          <w:rFonts w:ascii="Calibri" w:hAnsi="Calibri"/>
          <w:color w:val="000000"/>
          <w:sz w:val="22"/>
          <w:szCs w:val="22"/>
        </w:rPr>
      </w:pPr>
    </w:p>
    <w:p w:rsidR="000841DB" w:rsidRDefault="000841DB" w:rsidP="000841DB">
      <w:pPr>
        <w:rPr>
          <w:rFonts w:ascii="Calibri" w:hAnsi="Calibri"/>
          <w:b/>
          <w:sz w:val="28"/>
          <w:szCs w:val="28"/>
        </w:rPr>
      </w:pPr>
    </w:p>
    <w:p w:rsidR="000841DB" w:rsidRDefault="000841DB" w:rsidP="000841DB">
      <w:pPr>
        <w:rPr>
          <w:rFonts w:ascii="Calibri" w:hAnsi="Calibri"/>
          <w:b/>
          <w:sz w:val="28"/>
          <w:szCs w:val="28"/>
        </w:rPr>
      </w:pPr>
      <w:r w:rsidRPr="00224AB0">
        <w:rPr>
          <w:rFonts w:ascii="Calibri" w:hAnsi="Calibri"/>
          <w:b/>
          <w:sz w:val="28"/>
          <w:szCs w:val="28"/>
        </w:rPr>
        <w:t xml:space="preserve">Section 3  </w:t>
      </w:r>
      <w:r w:rsidRPr="00224AB0">
        <w:rPr>
          <w:rFonts w:ascii="Calibri" w:hAnsi="Calibri"/>
          <w:b/>
          <w:sz w:val="28"/>
          <w:szCs w:val="28"/>
        </w:rPr>
        <w:tab/>
        <w:t xml:space="preserve">Objectives for the coming two years. </w:t>
      </w:r>
    </w:p>
    <w:p w:rsidR="000841DB" w:rsidRDefault="000841DB" w:rsidP="000841DB">
      <w:pPr>
        <w:rPr>
          <w:rFonts w:ascii="Calibri" w:hAnsi="Calibri"/>
          <w:b/>
          <w:sz w:val="28"/>
          <w:szCs w:val="28"/>
        </w:rPr>
      </w:pPr>
    </w:p>
    <w:p w:rsidR="000841DB" w:rsidRPr="00FF2725" w:rsidRDefault="000841DB" w:rsidP="000841DB">
      <w:pPr>
        <w:rPr>
          <w:rFonts w:ascii="Calibri" w:hAnsi="Calibri"/>
          <w:b/>
        </w:rPr>
      </w:pPr>
      <w:r w:rsidRPr="00FF2725">
        <w:rPr>
          <w:rFonts w:ascii="Calibri" w:hAnsi="Calibri"/>
          <w:b/>
        </w:rPr>
        <w:t>Reviewee ……………………………………………………………………………………………</w:t>
      </w:r>
    </w:p>
    <w:p w:rsidR="000841DB" w:rsidRPr="00FF2725" w:rsidRDefault="000841DB" w:rsidP="000841DB">
      <w:pPr>
        <w:rPr>
          <w:rFonts w:ascii="Calibri" w:hAnsi="Calibri"/>
          <w:b/>
        </w:rPr>
      </w:pPr>
    </w:p>
    <w:p w:rsidR="000841DB" w:rsidRDefault="000841DB" w:rsidP="000841DB">
      <w:pPr>
        <w:rPr>
          <w:rFonts w:ascii="Calibri" w:hAnsi="Calibri"/>
          <w:b/>
        </w:rPr>
      </w:pPr>
      <w:r w:rsidRPr="00FF2725">
        <w:rPr>
          <w:rFonts w:ascii="Calibri" w:hAnsi="Calibri"/>
          <w:b/>
        </w:rPr>
        <w:t>Reviewer</w:t>
      </w:r>
      <w:r>
        <w:rPr>
          <w:rFonts w:ascii="Calibri" w:hAnsi="Calibri"/>
          <w:b/>
        </w:rPr>
        <w:t xml:space="preserve"> </w:t>
      </w:r>
      <w:r w:rsidRPr="00FF2725">
        <w:rPr>
          <w:rFonts w:ascii="Calibri" w:hAnsi="Calibri"/>
          <w:b/>
        </w:rPr>
        <w:t>…………………………………………………………………………………………….</w:t>
      </w:r>
    </w:p>
    <w:p w:rsidR="000841DB" w:rsidRPr="00FF2725" w:rsidRDefault="000841DB" w:rsidP="000841DB">
      <w:pPr>
        <w:rPr>
          <w:rFonts w:ascii="Calibri" w:hAnsi="Calibri"/>
          <w:b/>
        </w:rPr>
      </w:pPr>
    </w:p>
    <w:p w:rsidR="000841DB" w:rsidRPr="00B44DFE" w:rsidRDefault="000841DB" w:rsidP="000841DB">
      <w:pPr>
        <w:rPr>
          <w:rFonts w:ascii="Calibri" w:hAnsi="Calibri"/>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6"/>
        <w:gridCol w:w="4197"/>
        <w:gridCol w:w="1678"/>
      </w:tblGrid>
      <w:tr w:rsidR="000841DB" w:rsidRPr="00B44DFE" w:rsidTr="00C27F89">
        <w:trPr>
          <w:trHeight w:val="759"/>
        </w:trPr>
        <w:tc>
          <w:tcPr>
            <w:tcW w:w="1758"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Ministry Objectives</w:t>
            </w:r>
          </w:p>
        </w:tc>
        <w:tc>
          <w:tcPr>
            <w:tcW w:w="2316"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Measure of progress</w:t>
            </w:r>
          </w:p>
        </w:tc>
        <w:tc>
          <w:tcPr>
            <w:tcW w:w="926"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Review/</w:t>
            </w:r>
            <w:r w:rsidRPr="00B44DFE">
              <w:rPr>
                <w:rFonts w:ascii="Calibri" w:hAnsi="Calibri"/>
                <w:sz w:val="22"/>
                <w:szCs w:val="22"/>
              </w:rPr>
              <w:br/>
              <w:t>completion date</w:t>
            </w:r>
          </w:p>
        </w:tc>
      </w:tr>
      <w:tr w:rsidR="000841DB" w:rsidRPr="00B44DFE" w:rsidTr="00C27F89">
        <w:trPr>
          <w:trHeight w:val="1555"/>
        </w:trPr>
        <w:tc>
          <w:tcPr>
            <w:tcW w:w="1758"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1</w:t>
            </w:r>
            <w:r>
              <w:rPr>
                <w:rFonts w:ascii="Calibri" w:hAnsi="Calibri"/>
                <w:sz w:val="22"/>
                <w:szCs w:val="22"/>
              </w:rPr>
              <w:t>.</w:t>
            </w:r>
          </w:p>
          <w:p w:rsidR="000841DB" w:rsidRDefault="000841DB" w:rsidP="00C27F89">
            <w:pPr>
              <w:pStyle w:val="Tabletext"/>
              <w:rPr>
                <w:rFonts w:ascii="Calibri" w:hAnsi="Calibri"/>
                <w:sz w:val="22"/>
                <w:szCs w:val="22"/>
              </w:rPr>
            </w:pPr>
          </w:p>
          <w:p w:rsidR="002B7753" w:rsidRDefault="002B7753" w:rsidP="00C27F89">
            <w:pPr>
              <w:pStyle w:val="Tabletext"/>
              <w:rPr>
                <w:rFonts w:ascii="Calibri" w:hAnsi="Calibri"/>
                <w:sz w:val="22"/>
                <w:szCs w:val="22"/>
              </w:rPr>
            </w:pPr>
          </w:p>
          <w:p w:rsidR="000841DB" w:rsidRPr="00B44DFE" w:rsidRDefault="000841DB" w:rsidP="00C27F89">
            <w:pPr>
              <w:pStyle w:val="Tabletext"/>
              <w:rPr>
                <w:rFonts w:ascii="Calibri" w:hAnsi="Calibri"/>
                <w:sz w:val="22"/>
                <w:szCs w:val="22"/>
              </w:rPr>
            </w:pPr>
            <w:r w:rsidRPr="00B44DFE">
              <w:rPr>
                <w:rFonts w:ascii="Calibri" w:hAnsi="Calibri"/>
                <w:sz w:val="22"/>
                <w:szCs w:val="22"/>
              </w:rPr>
              <w:br/>
              <w:t>2</w:t>
            </w:r>
            <w:r>
              <w:rPr>
                <w:rFonts w:ascii="Calibri" w:hAnsi="Calibri"/>
                <w:sz w:val="22"/>
                <w:szCs w:val="22"/>
              </w:rPr>
              <w:t>.</w:t>
            </w:r>
          </w:p>
          <w:p w:rsidR="000841DB" w:rsidRPr="00B44DFE" w:rsidRDefault="000841DB" w:rsidP="00C27F89">
            <w:pPr>
              <w:pStyle w:val="Tabletext"/>
              <w:rPr>
                <w:rFonts w:ascii="Calibri" w:hAnsi="Calibri"/>
                <w:sz w:val="22"/>
                <w:szCs w:val="22"/>
              </w:rPr>
            </w:pPr>
          </w:p>
          <w:p w:rsidR="000841DB" w:rsidRDefault="000841DB" w:rsidP="00C27F89">
            <w:pPr>
              <w:pStyle w:val="Tabletext"/>
              <w:rPr>
                <w:rFonts w:ascii="Calibri" w:hAnsi="Calibri"/>
                <w:sz w:val="22"/>
                <w:szCs w:val="22"/>
              </w:rPr>
            </w:pPr>
          </w:p>
          <w:p w:rsidR="002B7753" w:rsidRPr="00B44DFE" w:rsidRDefault="002B7753" w:rsidP="00C27F89">
            <w:pPr>
              <w:pStyle w:val="Tabletext"/>
              <w:rPr>
                <w:rFonts w:ascii="Calibri" w:hAnsi="Calibri"/>
                <w:sz w:val="22"/>
                <w:szCs w:val="22"/>
              </w:rPr>
            </w:pPr>
          </w:p>
          <w:p w:rsidR="000841DB" w:rsidRPr="00B44DFE" w:rsidRDefault="000841DB" w:rsidP="00C27F89">
            <w:pPr>
              <w:pStyle w:val="Tabletext"/>
              <w:rPr>
                <w:rFonts w:ascii="Calibri" w:hAnsi="Calibri"/>
                <w:sz w:val="22"/>
                <w:szCs w:val="22"/>
              </w:rPr>
            </w:pPr>
            <w:r w:rsidRPr="00B44DFE">
              <w:rPr>
                <w:rFonts w:ascii="Calibri" w:hAnsi="Calibri"/>
                <w:sz w:val="22"/>
                <w:szCs w:val="22"/>
              </w:rPr>
              <w:lastRenderedPageBreak/>
              <w:t>3</w:t>
            </w:r>
            <w:r>
              <w:rPr>
                <w:rFonts w:ascii="Calibri" w:hAnsi="Calibri"/>
                <w:sz w:val="22"/>
                <w:szCs w:val="22"/>
              </w:rPr>
              <w:t>.</w:t>
            </w:r>
          </w:p>
          <w:p w:rsidR="000841DB" w:rsidRPr="00B44DFE" w:rsidRDefault="000841DB" w:rsidP="00C27F89">
            <w:pPr>
              <w:pStyle w:val="Tabletext"/>
              <w:rPr>
                <w:rFonts w:ascii="Calibri" w:hAnsi="Calibri"/>
                <w:sz w:val="22"/>
                <w:szCs w:val="22"/>
              </w:rPr>
            </w:pPr>
          </w:p>
          <w:p w:rsidR="000841DB" w:rsidRPr="00B44DFE" w:rsidRDefault="000841DB" w:rsidP="00C27F89">
            <w:pPr>
              <w:pStyle w:val="Tabletext"/>
              <w:rPr>
                <w:rFonts w:ascii="Calibri" w:hAnsi="Calibri"/>
                <w:b/>
                <w:sz w:val="22"/>
                <w:szCs w:val="22"/>
              </w:rPr>
            </w:pPr>
            <w:r w:rsidRPr="00B44DFE">
              <w:rPr>
                <w:rFonts w:ascii="Calibri" w:hAnsi="Calibri"/>
                <w:sz w:val="22"/>
                <w:szCs w:val="22"/>
              </w:rPr>
              <w:br/>
            </w:r>
          </w:p>
        </w:tc>
        <w:tc>
          <w:tcPr>
            <w:tcW w:w="2316" w:type="pct"/>
            <w:shd w:val="clear" w:color="auto" w:fill="auto"/>
          </w:tcPr>
          <w:p w:rsidR="000841DB" w:rsidRPr="00B44DFE" w:rsidRDefault="000841DB" w:rsidP="00C27F89">
            <w:pPr>
              <w:rPr>
                <w:rFonts w:ascii="Calibri" w:hAnsi="Calibri"/>
                <w:b/>
                <w:color w:val="000000"/>
                <w:sz w:val="22"/>
                <w:szCs w:val="22"/>
              </w:rPr>
            </w:pPr>
          </w:p>
        </w:tc>
        <w:tc>
          <w:tcPr>
            <w:tcW w:w="926" w:type="pct"/>
            <w:shd w:val="clear" w:color="auto" w:fill="auto"/>
          </w:tcPr>
          <w:p w:rsidR="000841DB" w:rsidRPr="00B44DFE" w:rsidRDefault="000841DB" w:rsidP="00C27F89">
            <w:pPr>
              <w:rPr>
                <w:rFonts w:ascii="Calibri" w:hAnsi="Calibri"/>
                <w:b/>
                <w:color w:val="000000"/>
                <w:sz w:val="22"/>
                <w:szCs w:val="22"/>
              </w:rPr>
            </w:pPr>
          </w:p>
        </w:tc>
      </w:tr>
      <w:tr w:rsidR="000841DB" w:rsidRPr="00B44DFE" w:rsidTr="00C27F89">
        <w:trPr>
          <w:trHeight w:val="860"/>
        </w:trPr>
        <w:tc>
          <w:tcPr>
            <w:tcW w:w="1758"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Personal / Developmental Objective</w:t>
            </w:r>
          </w:p>
        </w:tc>
        <w:tc>
          <w:tcPr>
            <w:tcW w:w="2316" w:type="pct"/>
          </w:tcPr>
          <w:p w:rsidR="000841DB" w:rsidRPr="00B44DFE" w:rsidRDefault="000841DB" w:rsidP="00C27F89">
            <w:pPr>
              <w:pStyle w:val="Tabletext"/>
              <w:rPr>
                <w:rFonts w:ascii="Calibri" w:hAnsi="Calibri"/>
                <w:color w:val="000000"/>
                <w:sz w:val="22"/>
                <w:szCs w:val="22"/>
              </w:rPr>
            </w:pPr>
            <w:r w:rsidRPr="00B44DFE">
              <w:rPr>
                <w:rFonts w:ascii="Calibri" w:hAnsi="Calibri"/>
                <w:color w:val="000000"/>
                <w:sz w:val="22"/>
                <w:szCs w:val="22"/>
              </w:rPr>
              <w:t xml:space="preserve">Measure </w:t>
            </w:r>
            <w:r w:rsidRPr="00B44DFE">
              <w:rPr>
                <w:rFonts w:ascii="Calibri" w:hAnsi="Calibri"/>
                <w:sz w:val="22"/>
                <w:szCs w:val="22"/>
              </w:rPr>
              <w:t>of progress</w:t>
            </w:r>
          </w:p>
        </w:tc>
        <w:tc>
          <w:tcPr>
            <w:tcW w:w="926"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Review/</w:t>
            </w:r>
            <w:r w:rsidRPr="00B44DFE">
              <w:rPr>
                <w:rFonts w:ascii="Calibri" w:hAnsi="Calibri"/>
                <w:sz w:val="22"/>
                <w:szCs w:val="22"/>
              </w:rPr>
              <w:br/>
              <w:t>completion date</w:t>
            </w:r>
          </w:p>
        </w:tc>
      </w:tr>
      <w:tr w:rsidR="000841DB" w:rsidRPr="00B44DFE" w:rsidTr="00C27F89">
        <w:trPr>
          <w:trHeight w:val="1465"/>
        </w:trPr>
        <w:tc>
          <w:tcPr>
            <w:tcW w:w="1758"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1</w:t>
            </w:r>
            <w:r>
              <w:rPr>
                <w:rFonts w:ascii="Calibri" w:hAnsi="Calibri"/>
                <w:sz w:val="22"/>
                <w:szCs w:val="22"/>
              </w:rPr>
              <w:t>.</w:t>
            </w:r>
          </w:p>
          <w:p w:rsidR="000841DB" w:rsidRPr="00B44DFE" w:rsidRDefault="000841DB" w:rsidP="00C27F89">
            <w:pPr>
              <w:pStyle w:val="Tabletext"/>
              <w:rPr>
                <w:rFonts w:ascii="Calibri" w:hAnsi="Calibri"/>
                <w:sz w:val="22"/>
                <w:szCs w:val="22"/>
              </w:rPr>
            </w:pPr>
          </w:p>
          <w:p w:rsidR="000841DB" w:rsidRPr="00B44DFE" w:rsidRDefault="000841DB" w:rsidP="00C27F89">
            <w:pPr>
              <w:pStyle w:val="Tabletext"/>
              <w:rPr>
                <w:rFonts w:ascii="Calibri" w:hAnsi="Calibri"/>
                <w:sz w:val="22"/>
                <w:szCs w:val="22"/>
              </w:rPr>
            </w:pPr>
            <w:r w:rsidRPr="00B44DFE">
              <w:rPr>
                <w:rFonts w:ascii="Calibri" w:hAnsi="Calibri"/>
                <w:sz w:val="22"/>
                <w:szCs w:val="22"/>
              </w:rPr>
              <w:br/>
              <w:t>2</w:t>
            </w:r>
            <w:r>
              <w:rPr>
                <w:rFonts w:ascii="Calibri" w:hAnsi="Calibri"/>
                <w:sz w:val="22"/>
                <w:szCs w:val="22"/>
              </w:rPr>
              <w:t>.</w:t>
            </w:r>
          </w:p>
          <w:p w:rsidR="000841DB" w:rsidRPr="00B44DFE" w:rsidRDefault="000841DB" w:rsidP="00C27F89">
            <w:pPr>
              <w:pStyle w:val="Tabletext"/>
              <w:rPr>
                <w:rFonts w:ascii="Calibri" w:hAnsi="Calibri"/>
                <w:sz w:val="22"/>
                <w:szCs w:val="22"/>
              </w:rPr>
            </w:pPr>
          </w:p>
          <w:p w:rsidR="000841DB" w:rsidRPr="00B44DFE" w:rsidRDefault="000841DB" w:rsidP="00C27F89">
            <w:pPr>
              <w:pStyle w:val="Tabletext"/>
              <w:rPr>
                <w:rFonts w:ascii="Calibri" w:hAnsi="Calibri"/>
                <w:sz w:val="22"/>
                <w:szCs w:val="22"/>
              </w:rPr>
            </w:pPr>
            <w:r w:rsidRPr="00B44DFE">
              <w:rPr>
                <w:rFonts w:ascii="Calibri" w:hAnsi="Calibri"/>
                <w:sz w:val="22"/>
                <w:szCs w:val="22"/>
              </w:rPr>
              <w:br/>
              <w:t>3</w:t>
            </w:r>
            <w:r>
              <w:rPr>
                <w:rFonts w:ascii="Calibri" w:hAnsi="Calibri"/>
                <w:sz w:val="22"/>
                <w:szCs w:val="22"/>
              </w:rPr>
              <w:t>.</w:t>
            </w:r>
          </w:p>
          <w:p w:rsidR="000841DB" w:rsidRPr="00B44DFE" w:rsidRDefault="000841DB" w:rsidP="00C27F89">
            <w:pPr>
              <w:pStyle w:val="Tabletext"/>
              <w:rPr>
                <w:rFonts w:ascii="Calibri" w:hAnsi="Calibri"/>
                <w:sz w:val="22"/>
                <w:szCs w:val="22"/>
              </w:rPr>
            </w:pPr>
          </w:p>
          <w:p w:rsidR="000841DB" w:rsidRPr="00B44DFE" w:rsidRDefault="000841DB" w:rsidP="00C27F89">
            <w:pPr>
              <w:pStyle w:val="Tabletext"/>
              <w:rPr>
                <w:rFonts w:ascii="Calibri" w:hAnsi="Calibri"/>
                <w:sz w:val="22"/>
                <w:szCs w:val="22"/>
              </w:rPr>
            </w:pPr>
            <w:r w:rsidRPr="00B44DFE">
              <w:rPr>
                <w:rFonts w:ascii="Calibri" w:hAnsi="Calibri"/>
                <w:sz w:val="22"/>
                <w:szCs w:val="22"/>
              </w:rPr>
              <w:br/>
            </w:r>
          </w:p>
        </w:tc>
        <w:tc>
          <w:tcPr>
            <w:tcW w:w="2316" w:type="pct"/>
          </w:tcPr>
          <w:p w:rsidR="000841DB" w:rsidRPr="00B44DFE" w:rsidRDefault="000841DB" w:rsidP="00C27F89">
            <w:pPr>
              <w:rPr>
                <w:rFonts w:ascii="Calibri" w:hAnsi="Calibri"/>
                <w:b/>
                <w:color w:val="000000"/>
                <w:sz w:val="22"/>
                <w:szCs w:val="22"/>
              </w:rPr>
            </w:pPr>
          </w:p>
        </w:tc>
        <w:tc>
          <w:tcPr>
            <w:tcW w:w="926" w:type="pct"/>
          </w:tcPr>
          <w:p w:rsidR="000841DB" w:rsidRPr="00B44DFE" w:rsidRDefault="000841DB" w:rsidP="00C27F89">
            <w:pPr>
              <w:rPr>
                <w:rFonts w:ascii="Calibri" w:hAnsi="Calibri"/>
                <w:b/>
                <w:color w:val="000000"/>
                <w:sz w:val="22"/>
                <w:szCs w:val="22"/>
              </w:rPr>
            </w:pPr>
          </w:p>
        </w:tc>
      </w:tr>
    </w:tbl>
    <w:p w:rsidR="000841DB" w:rsidRPr="00224AB0" w:rsidRDefault="000841DB" w:rsidP="000841DB">
      <w:pPr>
        <w:pStyle w:val="Heading2"/>
        <w:rPr>
          <w:rFonts w:ascii="Calibri" w:hAnsi="Calibri"/>
          <w:i w:val="0"/>
          <w:sz w:val="22"/>
          <w:szCs w:val="22"/>
        </w:rPr>
      </w:pPr>
      <w:r w:rsidRPr="00224AB0">
        <w:rPr>
          <w:rFonts w:ascii="Calibri" w:hAnsi="Calibri"/>
          <w:i w:val="0"/>
          <w:sz w:val="22"/>
          <w:szCs w:val="22"/>
        </w:rPr>
        <w:t>Summary of development needs.</w:t>
      </w:r>
    </w:p>
    <w:p w:rsidR="000841DB" w:rsidRDefault="000841DB" w:rsidP="000841DB">
      <w:pPr>
        <w:pStyle w:val="BodyText"/>
        <w:rPr>
          <w:rFonts w:ascii="Calibri" w:hAnsi="Calibri"/>
          <w:sz w:val="22"/>
          <w:szCs w:val="22"/>
        </w:rPr>
      </w:pPr>
      <w:r w:rsidRPr="00B44DFE">
        <w:rPr>
          <w:rFonts w:ascii="Calibri" w:hAnsi="Calibri"/>
          <w:sz w:val="22"/>
          <w:szCs w:val="22"/>
        </w:rPr>
        <w:t>From the objectives you have set above, what learning and development needs have you identified?</w:t>
      </w:r>
    </w:p>
    <w:p w:rsidR="000841DB"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0841DB" w:rsidRPr="00B44DFE" w:rsidTr="00C27F89">
        <w:trPr>
          <w:trHeight w:val="508"/>
        </w:trPr>
        <w:tc>
          <w:tcPr>
            <w:tcW w:w="5000"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Learning and development needs identified</w:t>
            </w:r>
          </w:p>
        </w:tc>
      </w:tr>
      <w:tr w:rsidR="000841DB" w:rsidRPr="00B44DFE" w:rsidTr="00C27F89">
        <w:trPr>
          <w:trHeight w:val="1623"/>
        </w:trPr>
        <w:tc>
          <w:tcPr>
            <w:tcW w:w="5000" w:type="pct"/>
          </w:tcPr>
          <w:p w:rsidR="000841DB" w:rsidRPr="00B44DFE" w:rsidRDefault="000841DB" w:rsidP="00C27F89">
            <w:pPr>
              <w:rPr>
                <w:rFonts w:ascii="Calibri" w:hAnsi="Calibri"/>
                <w:b/>
                <w:color w:val="000000"/>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Default="000841DB" w:rsidP="00C27F89">
            <w:pPr>
              <w:pStyle w:val="BodyText"/>
              <w:rPr>
                <w:rFonts w:ascii="Calibri" w:hAnsi="Calibri"/>
                <w:sz w:val="22"/>
                <w:szCs w:val="22"/>
              </w:rPr>
            </w:pPr>
          </w:p>
          <w:p w:rsidR="000841DB"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tc>
      </w:tr>
      <w:tr w:rsidR="000841DB" w:rsidRPr="00B44DFE" w:rsidTr="00C27F89">
        <w:tc>
          <w:tcPr>
            <w:tcW w:w="5000" w:type="pct"/>
          </w:tcPr>
          <w:p w:rsidR="000841DB" w:rsidRDefault="000841DB" w:rsidP="00C27F89">
            <w:pPr>
              <w:pStyle w:val="BodyText"/>
              <w:rPr>
                <w:rStyle w:val="TabletextChar"/>
                <w:rFonts w:ascii="Calibri" w:hAnsi="Calibri"/>
                <w:sz w:val="22"/>
                <w:szCs w:val="22"/>
              </w:rPr>
            </w:pPr>
            <w:r w:rsidRPr="00B44DFE">
              <w:rPr>
                <w:rStyle w:val="TabletextChar"/>
                <w:rFonts w:ascii="Calibri" w:hAnsi="Calibri"/>
                <w:sz w:val="22"/>
                <w:szCs w:val="22"/>
              </w:rPr>
              <w:t xml:space="preserve">How can these learning needs be met? What action are you going to take  </w:t>
            </w:r>
          </w:p>
          <w:p w:rsidR="000841DB" w:rsidRDefault="000841DB" w:rsidP="00C27F89">
            <w:pPr>
              <w:pStyle w:val="BodyText"/>
              <w:rPr>
                <w:rFonts w:ascii="Calibri" w:hAnsi="Calibri"/>
                <w:sz w:val="22"/>
                <w:szCs w:val="22"/>
              </w:rPr>
            </w:pPr>
            <w:r w:rsidRPr="00B44DFE">
              <w:rPr>
                <w:rStyle w:val="TabletextChar"/>
                <w:rFonts w:ascii="Calibri" w:hAnsi="Calibri"/>
                <w:sz w:val="22"/>
                <w:szCs w:val="22"/>
              </w:rPr>
              <w:t>- and by when</w:t>
            </w:r>
            <w:r w:rsidRPr="00B44DFE">
              <w:rPr>
                <w:rFonts w:ascii="Calibri" w:hAnsi="Calibri"/>
                <w:sz w:val="22"/>
                <w:szCs w:val="22"/>
              </w:rPr>
              <w:t>?</w:t>
            </w:r>
          </w:p>
          <w:p w:rsidR="000841DB" w:rsidRPr="00B44DFE" w:rsidRDefault="000841DB" w:rsidP="00C27F89">
            <w:pPr>
              <w:pStyle w:val="BodyText"/>
              <w:rPr>
                <w:rFonts w:ascii="Calibri" w:hAnsi="Calibri"/>
                <w:sz w:val="22"/>
                <w:szCs w:val="22"/>
              </w:rPr>
            </w:pPr>
          </w:p>
        </w:tc>
      </w:tr>
      <w:tr w:rsidR="000841DB" w:rsidRPr="00B44DFE" w:rsidTr="00C27F89">
        <w:trPr>
          <w:trHeight w:val="1843"/>
        </w:trPr>
        <w:tc>
          <w:tcPr>
            <w:tcW w:w="5000" w:type="pct"/>
          </w:tcPr>
          <w:p w:rsidR="000841DB" w:rsidRPr="00B44DFE" w:rsidRDefault="000841DB" w:rsidP="00C27F89">
            <w:pPr>
              <w:rPr>
                <w:rFonts w:ascii="Calibri" w:hAnsi="Calibri"/>
                <w:b/>
                <w:color w:val="000000"/>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Default="000841DB" w:rsidP="00C27F89">
            <w:pPr>
              <w:pStyle w:val="BodyText"/>
              <w:rPr>
                <w:rFonts w:ascii="Calibri" w:hAnsi="Calibri"/>
                <w:sz w:val="22"/>
                <w:szCs w:val="22"/>
              </w:rPr>
            </w:pPr>
          </w:p>
          <w:p w:rsidR="000841DB"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tc>
      </w:tr>
    </w:tbl>
    <w:p w:rsidR="000841DB" w:rsidRPr="00B44DFE" w:rsidRDefault="000841DB" w:rsidP="000841DB">
      <w:pPr>
        <w:pStyle w:val="BodyText"/>
        <w:rPr>
          <w:rFonts w:ascii="Calibri" w:hAnsi="Calibri"/>
          <w:sz w:val="22"/>
          <w:szCs w:val="22"/>
        </w:rPr>
      </w:pPr>
    </w:p>
    <w:p w:rsidR="000841DB" w:rsidRDefault="000841DB" w:rsidP="000841DB">
      <w:pPr>
        <w:pStyle w:val="BodyText"/>
        <w:rPr>
          <w:rFonts w:ascii="Calibri" w:hAnsi="Calibri"/>
          <w:sz w:val="22"/>
          <w:szCs w:val="22"/>
        </w:rPr>
      </w:pPr>
    </w:p>
    <w:p w:rsidR="000841DB" w:rsidRDefault="000841DB" w:rsidP="000841DB">
      <w:pPr>
        <w:pStyle w:val="BodyText"/>
        <w:rPr>
          <w:rFonts w:ascii="Calibri" w:hAnsi="Calibri"/>
          <w:sz w:val="22"/>
          <w:szCs w:val="22"/>
        </w:rPr>
      </w:pPr>
    </w:p>
    <w:p w:rsidR="000841DB"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p>
    <w:tbl>
      <w:tblPr>
        <w:tblW w:w="505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2"/>
      </w:tblGrid>
      <w:tr w:rsidR="000841DB" w:rsidRPr="00B44DFE" w:rsidTr="00C27F89">
        <w:tc>
          <w:tcPr>
            <w:tcW w:w="5000" w:type="pct"/>
          </w:tcPr>
          <w:p w:rsidR="000841DB" w:rsidRPr="00B44DFE" w:rsidRDefault="000841DB" w:rsidP="00C27F89">
            <w:pPr>
              <w:pStyle w:val="Tabletext"/>
              <w:rPr>
                <w:rFonts w:ascii="Calibri" w:hAnsi="Calibri"/>
                <w:sz w:val="22"/>
                <w:szCs w:val="22"/>
              </w:rPr>
            </w:pPr>
            <w:r>
              <w:rPr>
                <w:rFonts w:ascii="Calibri" w:hAnsi="Calibri"/>
                <w:sz w:val="22"/>
                <w:szCs w:val="22"/>
              </w:rPr>
              <w:lastRenderedPageBreak/>
              <w:t>Anything further the Reviewee</w:t>
            </w:r>
            <w:r w:rsidRPr="00B44DFE">
              <w:rPr>
                <w:rFonts w:ascii="Calibri" w:hAnsi="Calibri"/>
                <w:sz w:val="22"/>
                <w:szCs w:val="22"/>
              </w:rPr>
              <w:t xml:space="preserve"> </w:t>
            </w:r>
            <w:r>
              <w:rPr>
                <w:rFonts w:ascii="Calibri" w:hAnsi="Calibri"/>
                <w:sz w:val="22"/>
                <w:szCs w:val="22"/>
              </w:rPr>
              <w:t>would like to record</w:t>
            </w:r>
          </w:p>
        </w:tc>
      </w:tr>
      <w:tr w:rsidR="000841DB" w:rsidRPr="00B44DFE" w:rsidTr="00C27F89">
        <w:trPr>
          <w:trHeight w:val="2011"/>
        </w:trPr>
        <w:tc>
          <w:tcPr>
            <w:tcW w:w="5000" w:type="pct"/>
          </w:tcPr>
          <w:p w:rsidR="000841DB" w:rsidRPr="00B44DFE" w:rsidRDefault="000841DB" w:rsidP="00C27F89">
            <w:pPr>
              <w:rPr>
                <w:rFonts w:ascii="Calibri" w:hAnsi="Calibri"/>
                <w:b/>
                <w:color w:val="000000"/>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Default="000841DB" w:rsidP="00C27F89">
            <w:pPr>
              <w:pStyle w:val="BodyText"/>
              <w:rPr>
                <w:rFonts w:ascii="Calibri" w:hAnsi="Calibri"/>
                <w:sz w:val="22"/>
                <w:szCs w:val="22"/>
              </w:rPr>
            </w:pPr>
          </w:p>
          <w:p w:rsidR="002B7753" w:rsidRPr="00B44DFE" w:rsidRDefault="002B7753"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tc>
      </w:tr>
    </w:tbl>
    <w:p w:rsidR="000841DB" w:rsidRPr="00B44DFE" w:rsidRDefault="000841DB" w:rsidP="000841DB">
      <w:pPr>
        <w:rPr>
          <w:rFonts w:ascii="Calibri" w:hAnsi="Calibri"/>
          <w:b/>
          <w:color w:val="000000"/>
          <w:sz w:val="22"/>
          <w:szCs w:val="22"/>
        </w:rPr>
      </w:pPr>
    </w:p>
    <w:p w:rsidR="000841DB" w:rsidRPr="00B44DFE"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p>
    <w:p w:rsidR="000841DB" w:rsidRPr="00B44DFE" w:rsidRDefault="000841DB" w:rsidP="000841DB">
      <w:pPr>
        <w:rPr>
          <w:rFonts w:ascii="Calibri" w:hAnsi="Calibri"/>
          <w:sz w:val="22"/>
          <w:szCs w:val="22"/>
        </w:rPr>
      </w:pPr>
      <w:r w:rsidRPr="00B44DFE">
        <w:rPr>
          <w:rFonts w:ascii="Calibri" w:hAnsi="Calibri"/>
          <w:b/>
          <w:sz w:val="22"/>
          <w:szCs w:val="22"/>
        </w:rPr>
        <w:t>Involvement with Continuing Learning</w:t>
      </w:r>
    </w:p>
    <w:p w:rsidR="000841DB" w:rsidRPr="00B44DFE" w:rsidRDefault="000841DB" w:rsidP="000841DB">
      <w:pPr>
        <w:rPr>
          <w:rFonts w:ascii="Calibri" w:hAnsi="Calibri"/>
          <w:sz w:val="22"/>
          <w:szCs w:val="22"/>
        </w:rPr>
      </w:pPr>
      <w:r w:rsidRPr="00B44DFE">
        <w:rPr>
          <w:rFonts w:ascii="Calibri" w:hAnsi="Calibri"/>
          <w:sz w:val="22"/>
          <w:szCs w:val="22"/>
        </w:rPr>
        <w:t>Please list here what Continuing Ministerial Development work / courses have been done since your last MDR</w:t>
      </w:r>
      <w:r>
        <w:rPr>
          <w:rFonts w:ascii="Calibri" w:hAnsi="Calibri"/>
          <w:sz w:val="22"/>
          <w:szCs w:val="22"/>
        </w:rPr>
        <w:t>.</w:t>
      </w:r>
    </w:p>
    <w:p w:rsidR="000841DB" w:rsidRPr="00B44DFE"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r w:rsidRPr="00B44DFE">
        <w:rPr>
          <w:rFonts w:ascii="Calibri" w:hAnsi="Calibri"/>
          <w:sz w:val="22"/>
          <w:szCs w:val="22"/>
        </w:rPr>
        <w:t xml:space="preserve">1.   </w:t>
      </w:r>
    </w:p>
    <w:p w:rsidR="000841DB" w:rsidRDefault="000841DB" w:rsidP="000841DB">
      <w:pPr>
        <w:pStyle w:val="BodyText"/>
        <w:rPr>
          <w:rFonts w:ascii="Calibri" w:hAnsi="Calibri"/>
          <w:sz w:val="22"/>
          <w:szCs w:val="22"/>
        </w:rPr>
      </w:pPr>
    </w:p>
    <w:p w:rsidR="002B7753" w:rsidRPr="00B44DFE" w:rsidRDefault="002B7753"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r w:rsidRPr="00B44DFE">
        <w:rPr>
          <w:rFonts w:ascii="Calibri" w:hAnsi="Calibri"/>
          <w:sz w:val="22"/>
          <w:szCs w:val="22"/>
        </w:rPr>
        <w:t>2.</w:t>
      </w:r>
    </w:p>
    <w:p w:rsidR="000841DB" w:rsidRDefault="000841DB" w:rsidP="000841DB">
      <w:pPr>
        <w:pStyle w:val="BodyText"/>
        <w:rPr>
          <w:rFonts w:ascii="Calibri" w:hAnsi="Calibri"/>
          <w:sz w:val="22"/>
          <w:szCs w:val="22"/>
        </w:rPr>
      </w:pPr>
    </w:p>
    <w:p w:rsidR="002B7753" w:rsidRPr="00B44DFE" w:rsidRDefault="002B7753"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r w:rsidRPr="00B44DFE">
        <w:rPr>
          <w:rFonts w:ascii="Calibri" w:hAnsi="Calibri"/>
          <w:sz w:val="22"/>
          <w:szCs w:val="22"/>
        </w:rPr>
        <w:t>3.</w:t>
      </w:r>
    </w:p>
    <w:p w:rsidR="000841DB" w:rsidRDefault="000841DB" w:rsidP="000841DB">
      <w:pPr>
        <w:pStyle w:val="BodyText"/>
        <w:rPr>
          <w:rFonts w:ascii="Calibri" w:hAnsi="Calibri"/>
          <w:sz w:val="22"/>
          <w:szCs w:val="22"/>
        </w:rPr>
      </w:pPr>
    </w:p>
    <w:p w:rsidR="000841DB" w:rsidRDefault="000841DB" w:rsidP="000841DB">
      <w:pPr>
        <w:pStyle w:val="BodyText"/>
        <w:rPr>
          <w:rFonts w:ascii="Calibri" w:hAnsi="Calibri"/>
          <w:b/>
          <w:sz w:val="28"/>
          <w:szCs w:val="28"/>
        </w:rPr>
      </w:pPr>
    </w:p>
    <w:p w:rsidR="000841DB" w:rsidRPr="00224AB0" w:rsidRDefault="000841DB" w:rsidP="000841DB">
      <w:pPr>
        <w:pStyle w:val="BodyText"/>
        <w:rPr>
          <w:rFonts w:ascii="Calibri" w:hAnsi="Calibri"/>
          <w:b/>
          <w:sz w:val="28"/>
          <w:szCs w:val="28"/>
        </w:rPr>
      </w:pPr>
      <w:r w:rsidRPr="00224AB0">
        <w:rPr>
          <w:rFonts w:ascii="Calibri" w:hAnsi="Calibri"/>
          <w:b/>
          <w:sz w:val="28"/>
          <w:szCs w:val="28"/>
        </w:rPr>
        <w:t>Section 4</w:t>
      </w:r>
    </w:p>
    <w:p w:rsidR="000841DB" w:rsidRPr="00B44DFE" w:rsidRDefault="000841DB" w:rsidP="000841DB">
      <w:pPr>
        <w:pStyle w:val="BodyText"/>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841DB" w:rsidRPr="00B44DFE" w:rsidTr="00C27F89">
        <w:tc>
          <w:tcPr>
            <w:tcW w:w="9576" w:type="dxa"/>
          </w:tcPr>
          <w:p w:rsidR="000841DB" w:rsidRPr="00B44DFE" w:rsidRDefault="000841DB" w:rsidP="00C27F89">
            <w:pPr>
              <w:pStyle w:val="BodyText"/>
              <w:rPr>
                <w:rFonts w:ascii="Calibri" w:hAnsi="Calibri" w:cs="Arial"/>
                <w:sz w:val="22"/>
                <w:szCs w:val="22"/>
              </w:rPr>
            </w:pPr>
            <w:r w:rsidRPr="00B44DFE">
              <w:rPr>
                <w:rFonts w:ascii="Calibri" w:hAnsi="Calibri" w:cs="Arial"/>
                <w:sz w:val="22"/>
                <w:szCs w:val="22"/>
              </w:rPr>
              <w:t xml:space="preserve">Reviewer’s </w:t>
            </w:r>
            <w:r>
              <w:rPr>
                <w:rFonts w:ascii="Calibri" w:hAnsi="Calibri" w:cs="Arial"/>
                <w:sz w:val="22"/>
                <w:szCs w:val="22"/>
              </w:rPr>
              <w:t xml:space="preserve">further comments (including any </w:t>
            </w:r>
            <w:r w:rsidRPr="00B44DFE">
              <w:rPr>
                <w:rFonts w:ascii="Calibri" w:hAnsi="Calibri" w:cs="Arial"/>
                <w:sz w:val="22"/>
                <w:szCs w:val="22"/>
              </w:rPr>
              <w:t>mention of particular ministerial skills that might be made more widely available)</w:t>
            </w:r>
          </w:p>
        </w:tc>
      </w:tr>
      <w:tr w:rsidR="000841DB" w:rsidRPr="00B44DFE" w:rsidTr="00C27F89">
        <w:tc>
          <w:tcPr>
            <w:tcW w:w="9576" w:type="dxa"/>
          </w:tcPr>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tc>
      </w:tr>
    </w:tbl>
    <w:p w:rsidR="000841DB" w:rsidRPr="00B44DFE" w:rsidRDefault="000841DB" w:rsidP="000841DB">
      <w:pPr>
        <w:pStyle w:val="BodyText"/>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841DB" w:rsidRPr="00B44DFE" w:rsidTr="00C27F89">
        <w:tc>
          <w:tcPr>
            <w:tcW w:w="9576" w:type="dxa"/>
          </w:tcPr>
          <w:p w:rsidR="000841DB" w:rsidRPr="00B44DFE" w:rsidRDefault="000841DB" w:rsidP="00C27F89">
            <w:pPr>
              <w:pStyle w:val="BodyText"/>
              <w:rPr>
                <w:rFonts w:ascii="Calibri" w:hAnsi="Calibri" w:cs="Arial"/>
                <w:sz w:val="22"/>
                <w:szCs w:val="22"/>
              </w:rPr>
            </w:pPr>
            <w:r w:rsidRPr="00B44DFE">
              <w:rPr>
                <w:rFonts w:ascii="Calibri" w:hAnsi="Calibri" w:cs="Arial"/>
                <w:sz w:val="22"/>
                <w:szCs w:val="22"/>
              </w:rPr>
              <w:t>Recommendations about revision of the Role description</w:t>
            </w:r>
          </w:p>
        </w:tc>
      </w:tr>
      <w:tr w:rsidR="000841DB" w:rsidRPr="00B44DFE" w:rsidTr="00C27F89">
        <w:tc>
          <w:tcPr>
            <w:tcW w:w="9576" w:type="dxa"/>
          </w:tcPr>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tc>
      </w:tr>
    </w:tbl>
    <w:p w:rsidR="000841DB" w:rsidRPr="00B44DFE" w:rsidRDefault="000841DB" w:rsidP="000841DB">
      <w:pPr>
        <w:pStyle w:val="BodyText"/>
        <w:rPr>
          <w:rFonts w:ascii="Calibri" w:hAnsi="Calibri"/>
          <w:sz w:val="22"/>
          <w:szCs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0"/>
        <w:gridCol w:w="2520"/>
      </w:tblGrid>
      <w:tr w:rsidR="000841DB" w:rsidRPr="00B44DFE" w:rsidTr="00C27F89">
        <w:trPr>
          <w:cantSplit/>
          <w:trHeight w:val="464"/>
        </w:trPr>
        <w:tc>
          <w:tcPr>
            <w:tcW w:w="1980" w:type="dxa"/>
          </w:tcPr>
          <w:p w:rsidR="000841DB" w:rsidRPr="00B44DFE" w:rsidRDefault="000841DB" w:rsidP="00C27F89">
            <w:pPr>
              <w:pStyle w:val="Tabletext"/>
              <w:rPr>
                <w:rFonts w:ascii="Calibri" w:hAnsi="Calibri"/>
                <w:sz w:val="22"/>
                <w:szCs w:val="22"/>
              </w:rPr>
            </w:pPr>
            <w:r w:rsidRPr="00B44DFE">
              <w:rPr>
                <w:rFonts w:ascii="Calibri" w:hAnsi="Calibri"/>
                <w:i/>
                <w:sz w:val="22"/>
                <w:szCs w:val="22"/>
              </w:rPr>
              <w:br w:type="page"/>
            </w:r>
            <w:r w:rsidRPr="00B44DFE">
              <w:rPr>
                <w:rFonts w:ascii="Calibri" w:hAnsi="Calibri"/>
                <w:sz w:val="22"/>
                <w:szCs w:val="22"/>
              </w:rPr>
              <w:t xml:space="preserve">Reviewee </w:t>
            </w:r>
            <w:r w:rsidRPr="00B44DFE">
              <w:rPr>
                <w:rFonts w:ascii="Calibri" w:hAnsi="Calibri"/>
                <w:sz w:val="22"/>
                <w:szCs w:val="22"/>
              </w:rPr>
              <w:br/>
              <w:t>name and signature</w:t>
            </w:r>
          </w:p>
        </w:tc>
        <w:tc>
          <w:tcPr>
            <w:tcW w:w="4680" w:type="dxa"/>
          </w:tcPr>
          <w:p w:rsidR="000841DB" w:rsidRPr="00B44DFE" w:rsidRDefault="000841DB" w:rsidP="00C27F89">
            <w:pPr>
              <w:pStyle w:val="Tabletext"/>
              <w:rPr>
                <w:rFonts w:ascii="Calibri" w:hAnsi="Calibri"/>
                <w:color w:val="000000"/>
                <w:sz w:val="22"/>
                <w:szCs w:val="22"/>
              </w:rPr>
            </w:pPr>
          </w:p>
        </w:tc>
        <w:tc>
          <w:tcPr>
            <w:tcW w:w="2520" w:type="dxa"/>
            <w:vMerge w:val="restart"/>
          </w:tcPr>
          <w:p w:rsidR="000841DB" w:rsidRPr="00B44DFE" w:rsidRDefault="000841DB" w:rsidP="00C27F89">
            <w:pPr>
              <w:pStyle w:val="Tabletext"/>
              <w:rPr>
                <w:rFonts w:ascii="Calibri" w:hAnsi="Calibri"/>
                <w:sz w:val="22"/>
                <w:szCs w:val="22"/>
              </w:rPr>
            </w:pPr>
            <w:r w:rsidRPr="00B44DFE">
              <w:rPr>
                <w:rFonts w:ascii="Calibri" w:hAnsi="Calibri"/>
                <w:sz w:val="22"/>
                <w:szCs w:val="22"/>
              </w:rPr>
              <w:t>Date of Review</w:t>
            </w:r>
          </w:p>
        </w:tc>
      </w:tr>
      <w:tr w:rsidR="000841DB" w:rsidRPr="00B44DFE" w:rsidTr="00C27F89">
        <w:trPr>
          <w:cantSplit/>
          <w:trHeight w:val="438"/>
        </w:trPr>
        <w:tc>
          <w:tcPr>
            <w:tcW w:w="1980" w:type="dxa"/>
          </w:tcPr>
          <w:p w:rsidR="000841DB" w:rsidRPr="00B44DFE" w:rsidRDefault="000841DB" w:rsidP="00C27F89">
            <w:pPr>
              <w:pStyle w:val="Tabletext"/>
              <w:rPr>
                <w:rFonts w:ascii="Calibri" w:hAnsi="Calibri"/>
                <w:sz w:val="22"/>
                <w:szCs w:val="22"/>
              </w:rPr>
            </w:pPr>
            <w:r w:rsidRPr="00B44DFE">
              <w:rPr>
                <w:rFonts w:ascii="Calibri" w:hAnsi="Calibri"/>
                <w:sz w:val="22"/>
                <w:szCs w:val="22"/>
              </w:rPr>
              <w:t xml:space="preserve">Reviewer </w:t>
            </w:r>
            <w:r w:rsidRPr="00B44DFE">
              <w:rPr>
                <w:rFonts w:ascii="Calibri" w:hAnsi="Calibri"/>
                <w:sz w:val="22"/>
                <w:szCs w:val="22"/>
              </w:rPr>
              <w:br/>
              <w:t>name and signature</w:t>
            </w:r>
          </w:p>
        </w:tc>
        <w:tc>
          <w:tcPr>
            <w:tcW w:w="4680" w:type="dxa"/>
          </w:tcPr>
          <w:p w:rsidR="000841DB" w:rsidRPr="00B44DFE" w:rsidRDefault="000841DB" w:rsidP="00C27F89">
            <w:pPr>
              <w:pStyle w:val="Tabletext"/>
              <w:rPr>
                <w:rFonts w:ascii="Calibri" w:hAnsi="Calibri"/>
                <w:color w:val="000000"/>
                <w:sz w:val="22"/>
                <w:szCs w:val="22"/>
              </w:rPr>
            </w:pPr>
          </w:p>
        </w:tc>
        <w:tc>
          <w:tcPr>
            <w:tcW w:w="2520" w:type="dxa"/>
            <w:vMerge/>
          </w:tcPr>
          <w:p w:rsidR="000841DB" w:rsidRPr="00B44DFE" w:rsidRDefault="000841DB" w:rsidP="00C27F89">
            <w:pPr>
              <w:pStyle w:val="Tabletext"/>
              <w:rPr>
                <w:rFonts w:ascii="Calibri" w:hAnsi="Calibri"/>
                <w:color w:val="000000"/>
                <w:sz w:val="22"/>
                <w:szCs w:val="22"/>
              </w:rPr>
            </w:pPr>
          </w:p>
        </w:tc>
      </w:tr>
    </w:tbl>
    <w:p w:rsidR="000841DB" w:rsidRPr="00B44DFE" w:rsidRDefault="000841DB" w:rsidP="000841DB">
      <w:pPr>
        <w:pStyle w:val="Tabletext"/>
        <w:rPr>
          <w:rFonts w:ascii="Calibri" w:hAnsi="Calibri"/>
          <w:b/>
          <w:color w:val="000000"/>
          <w:sz w:val="22"/>
          <w:szCs w:val="22"/>
        </w:rPr>
      </w:pPr>
    </w:p>
    <w:p w:rsidR="000841DB" w:rsidRDefault="000841DB" w:rsidP="000841DB">
      <w:pPr>
        <w:pStyle w:val="BodyText"/>
        <w:rPr>
          <w:rFonts w:ascii="Calibri" w:hAnsi="Calibri"/>
          <w:sz w:val="22"/>
          <w:szCs w:val="22"/>
        </w:rPr>
      </w:pPr>
    </w:p>
    <w:p w:rsidR="000841DB"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r w:rsidRPr="00B44DFE">
        <w:rPr>
          <w:rFonts w:ascii="Calibri" w:hAnsi="Calibri"/>
          <w:sz w:val="22"/>
          <w:szCs w:val="22"/>
        </w:rPr>
        <w:t>After you have made and agreed your comments, the Reviewer will send the completed form to the Bishop for any comment and for filing on your blue file (the file held by the bishop and which is passed on if you move between dioceses). The Reviewee should keep a copy and is responsible for following up the objectives and actions agreed in the review</w:t>
      </w:r>
      <w:r w:rsidRPr="00B44DFE">
        <w:rPr>
          <w:rFonts w:ascii="Calibri" w:hAnsi="Calibri"/>
          <w:b/>
          <w:sz w:val="22"/>
          <w:szCs w:val="22"/>
        </w:rPr>
        <w:t xml:space="preserve">.  </w:t>
      </w:r>
      <w:r w:rsidRPr="00B44DFE">
        <w:rPr>
          <w:rFonts w:ascii="Calibri" w:hAnsi="Calibri"/>
          <w:sz w:val="22"/>
          <w:szCs w:val="22"/>
        </w:rPr>
        <w:t xml:space="preserve">The Reviewer will send a copy of Section 3 to the CMD </w:t>
      </w:r>
      <w:r>
        <w:rPr>
          <w:rFonts w:ascii="Calibri" w:hAnsi="Calibri"/>
          <w:sz w:val="22"/>
          <w:szCs w:val="22"/>
        </w:rPr>
        <w:t>Officer</w:t>
      </w:r>
      <w:r w:rsidRPr="00B44DFE">
        <w:rPr>
          <w:rFonts w:ascii="Calibri" w:hAnsi="Calibri"/>
          <w:sz w:val="22"/>
          <w:szCs w:val="22"/>
        </w:rPr>
        <w:t xml:space="preserve">.  </w:t>
      </w:r>
    </w:p>
    <w:p w:rsidR="000841DB" w:rsidRPr="00B44DFE"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p>
    <w:p w:rsidR="000841DB" w:rsidRDefault="000841DB" w:rsidP="000841DB">
      <w:pPr>
        <w:pStyle w:val="BodyText"/>
        <w:rPr>
          <w:rFonts w:ascii="Calibri" w:hAnsi="Calibri"/>
          <w:sz w:val="22"/>
          <w:szCs w:val="22"/>
        </w:rPr>
      </w:pPr>
    </w:p>
    <w:p w:rsidR="000841DB"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p>
    <w:p w:rsidR="000841DB"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p>
    <w:tbl>
      <w:tblPr>
        <w:tblW w:w="53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0841DB" w:rsidRPr="00B44DFE" w:rsidTr="00C27F89">
        <w:tc>
          <w:tcPr>
            <w:tcW w:w="5000" w:type="pct"/>
          </w:tcPr>
          <w:p w:rsidR="000841DB" w:rsidRPr="00B44DFE" w:rsidRDefault="000841DB" w:rsidP="00C27F89">
            <w:pPr>
              <w:pStyle w:val="Tabletext"/>
              <w:rPr>
                <w:rFonts w:ascii="Calibri" w:hAnsi="Calibri"/>
                <w:sz w:val="22"/>
                <w:szCs w:val="22"/>
              </w:rPr>
            </w:pPr>
            <w:r w:rsidRPr="00B44DFE">
              <w:rPr>
                <w:rFonts w:ascii="Calibri" w:hAnsi="Calibri"/>
                <w:sz w:val="22"/>
                <w:szCs w:val="22"/>
              </w:rPr>
              <w:t>Bi</w:t>
            </w:r>
            <w:r>
              <w:rPr>
                <w:rFonts w:ascii="Calibri" w:hAnsi="Calibri"/>
                <w:sz w:val="22"/>
                <w:szCs w:val="22"/>
              </w:rPr>
              <w:t>s</w:t>
            </w:r>
            <w:r w:rsidRPr="00B44DFE">
              <w:rPr>
                <w:rFonts w:ascii="Calibri" w:hAnsi="Calibri"/>
                <w:sz w:val="22"/>
                <w:szCs w:val="22"/>
              </w:rPr>
              <w:t>hop’s comments</w:t>
            </w:r>
          </w:p>
        </w:tc>
      </w:tr>
      <w:tr w:rsidR="000841DB" w:rsidRPr="00B44DFE" w:rsidTr="00C27F89">
        <w:trPr>
          <w:trHeight w:val="3032"/>
        </w:trPr>
        <w:tc>
          <w:tcPr>
            <w:tcW w:w="5000" w:type="pct"/>
          </w:tcPr>
          <w:p w:rsidR="000841DB" w:rsidRPr="00B44DFE" w:rsidRDefault="000841DB" w:rsidP="00C27F89">
            <w:pPr>
              <w:rPr>
                <w:rFonts w:ascii="Calibri" w:hAnsi="Calibri"/>
                <w:b/>
                <w:color w:val="000000"/>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p w:rsidR="000841DB" w:rsidRPr="00B44DFE" w:rsidRDefault="000841DB" w:rsidP="00C27F89">
            <w:pPr>
              <w:pStyle w:val="BodyText"/>
              <w:rPr>
                <w:rFonts w:ascii="Calibri" w:hAnsi="Calibri"/>
                <w:sz w:val="22"/>
                <w:szCs w:val="22"/>
              </w:rPr>
            </w:pPr>
          </w:p>
        </w:tc>
      </w:tr>
    </w:tbl>
    <w:p w:rsidR="000841DB" w:rsidRPr="00B44DFE" w:rsidRDefault="000841DB" w:rsidP="000841DB">
      <w:pPr>
        <w:rPr>
          <w:rFonts w:ascii="Calibri" w:hAnsi="Calibri"/>
          <w:b/>
          <w:color w:val="000000"/>
          <w:sz w:val="22"/>
          <w:szCs w:val="22"/>
        </w:rPr>
      </w:pPr>
    </w:p>
    <w:p w:rsidR="000841DB" w:rsidRPr="00B44DFE"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p>
    <w:p w:rsidR="000841DB" w:rsidRPr="00B44DFE" w:rsidRDefault="000841DB" w:rsidP="000841DB">
      <w:pPr>
        <w:pStyle w:val="BodyText"/>
        <w:rPr>
          <w:rFonts w:ascii="Calibri" w:hAnsi="Calibri"/>
          <w:sz w:val="22"/>
          <w:szCs w:val="22"/>
        </w:rPr>
      </w:pPr>
    </w:p>
    <w:p w:rsidR="000841DB" w:rsidRDefault="000841DB" w:rsidP="000841DB">
      <w:pPr>
        <w:pStyle w:val="BodyText"/>
      </w:pPr>
    </w:p>
    <w:p w:rsidR="000841DB" w:rsidRDefault="000841DB" w:rsidP="000841DB">
      <w:pPr>
        <w:pStyle w:val="BodyText"/>
      </w:pPr>
    </w:p>
    <w:p w:rsidR="000841DB" w:rsidRDefault="000841DB" w:rsidP="000841DB">
      <w:pPr>
        <w:pStyle w:val="BodyText"/>
      </w:pPr>
    </w:p>
    <w:p w:rsidR="000841DB" w:rsidRDefault="000841DB" w:rsidP="000841DB">
      <w:pPr>
        <w:pStyle w:val="BodyText"/>
      </w:pPr>
    </w:p>
    <w:p w:rsidR="000841DB" w:rsidRDefault="000841DB" w:rsidP="000841DB">
      <w:pPr>
        <w:pStyle w:val="BodyText"/>
      </w:pPr>
    </w:p>
    <w:p w:rsidR="000841DB" w:rsidRDefault="000841DB" w:rsidP="000841DB">
      <w:pPr>
        <w:pStyle w:val="BodyText"/>
        <w:jc w:val="center"/>
      </w:pPr>
      <w:r w:rsidRPr="00A51480">
        <w:rPr>
          <w:rFonts w:ascii="Arial" w:hAnsi="Arial" w:cs="Arial"/>
          <w:noProof/>
          <w:color w:val="2D2D2D"/>
          <w:sz w:val="18"/>
          <w:szCs w:val="18"/>
          <w:lang w:eastAsia="en-GB"/>
        </w:rPr>
        <w:drawing>
          <wp:inline distT="0" distB="0" distL="0" distR="0">
            <wp:extent cx="3962400" cy="716280"/>
            <wp:effectExtent l="0" t="0" r="0" b="7620"/>
            <wp:docPr id="1" name="Picture 1"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Banner" descr="Welcome"/>
                    <pic:cNvPicPr>
                      <a:picLocks noChangeAspect="1" noChangeArrowheads="1"/>
                    </pic:cNvPicPr>
                  </pic:nvPicPr>
                  <pic:blipFill>
                    <a:blip r:embed="rId10">
                      <a:extLst>
                        <a:ext uri="{28A0092B-C50C-407E-A947-70E740481C1C}">
                          <a14:useLocalDpi xmlns:a14="http://schemas.microsoft.com/office/drawing/2010/main" val="0"/>
                        </a:ext>
                      </a:extLst>
                    </a:blip>
                    <a:srcRect t="1123" r="12454"/>
                    <a:stretch>
                      <a:fillRect/>
                    </a:stretch>
                  </pic:blipFill>
                  <pic:spPr bwMode="auto">
                    <a:xfrm>
                      <a:off x="0" y="0"/>
                      <a:ext cx="3962400" cy="716280"/>
                    </a:xfrm>
                    <a:prstGeom prst="rect">
                      <a:avLst/>
                    </a:prstGeom>
                    <a:noFill/>
                    <a:ln>
                      <a:noFill/>
                    </a:ln>
                  </pic:spPr>
                </pic:pic>
              </a:graphicData>
            </a:graphic>
          </wp:inline>
        </w:drawing>
      </w:r>
    </w:p>
    <w:p w:rsidR="000841DB" w:rsidRDefault="000841DB" w:rsidP="000841DB">
      <w:pPr>
        <w:pStyle w:val="BodyText"/>
      </w:pPr>
    </w:p>
    <w:p w:rsidR="0094095D" w:rsidRDefault="0094095D"/>
    <w:sectPr w:rsidR="0094095D" w:rsidSect="002B7753">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5CA" w:rsidRDefault="00C445CA" w:rsidP="002B7753">
      <w:r>
        <w:separator/>
      </w:r>
    </w:p>
  </w:endnote>
  <w:endnote w:type="continuationSeparator" w:id="0">
    <w:p w:rsidR="00C445CA" w:rsidRDefault="00C445CA" w:rsidP="002B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753" w:rsidRPr="002B7753" w:rsidRDefault="002B7753">
    <w:pPr>
      <w:pStyle w:val="Footer"/>
      <w:rPr>
        <w:sz w:val="18"/>
        <w:szCs w:val="18"/>
      </w:rPr>
    </w:pPr>
    <w:r w:rsidRPr="002B7753">
      <w:rPr>
        <w:sz w:val="18"/>
        <w:szCs w:val="18"/>
      </w:rPr>
      <w:t>MDR/CP/JP/MDRforms4/Jan2016</w:t>
    </w:r>
  </w:p>
  <w:p w:rsidR="002B7753" w:rsidRDefault="002B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5CA" w:rsidRDefault="00C445CA" w:rsidP="002B7753">
      <w:r>
        <w:separator/>
      </w:r>
    </w:p>
  </w:footnote>
  <w:footnote w:type="continuationSeparator" w:id="0">
    <w:p w:rsidR="00C445CA" w:rsidRDefault="00C445CA" w:rsidP="002B7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DB"/>
    <w:rsid w:val="0000185D"/>
    <w:rsid w:val="00001C7E"/>
    <w:rsid w:val="00005296"/>
    <w:rsid w:val="00006C3E"/>
    <w:rsid w:val="0001197F"/>
    <w:rsid w:val="00020F5E"/>
    <w:rsid w:val="00027E44"/>
    <w:rsid w:val="00033EC5"/>
    <w:rsid w:val="00037C76"/>
    <w:rsid w:val="000421CA"/>
    <w:rsid w:val="00046FDE"/>
    <w:rsid w:val="0004729F"/>
    <w:rsid w:val="00052780"/>
    <w:rsid w:val="00052B47"/>
    <w:rsid w:val="00055A98"/>
    <w:rsid w:val="00057474"/>
    <w:rsid w:val="00057ADA"/>
    <w:rsid w:val="00063B3D"/>
    <w:rsid w:val="00066B46"/>
    <w:rsid w:val="00067B1E"/>
    <w:rsid w:val="00067E1A"/>
    <w:rsid w:val="00070A48"/>
    <w:rsid w:val="00070ECE"/>
    <w:rsid w:val="00071E45"/>
    <w:rsid w:val="00074325"/>
    <w:rsid w:val="00082BF6"/>
    <w:rsid w:val="000841DB"/>
    <w:rsid w:val="000859D2"/>
    <w:rsid w:val="000875A1"/>
    <w:rsid w:val="00093FB5"/>
    <w:rsid w:val="00094FBA"/>
    <w:rsid w:val="00097C5C"/>
    <w:rsid w:val="000A00BE"/>
    <w:rsid w:val="000A6C85"/>
    <w:rsid w:val="000B36DA"/>
    <w:rsid w:val="000C17F0"/>
    <w:rsid w:val="000C3EC9"/>
    <w:rsid w:val="000C6DBC"/>
    <w:rsid w:val="000D0087"/>
    <w:rsid w:val="000D375A"/>
    <w:rsid w:val="000E04C1"/>
    <w:rsid w:val="000E4DD1"/>
    <w:rsid w:val="000E627C"/>
    <w:rsid w:val="000F3B0C"/>
    <w:rsid w:val="000F3CD3"/>
    <w:rsid w:val="000F795B"/>
    <w:rsid w:val="0010501A"/>
    <w:rsid w:val="00107705"/>
    <w:rsid w:val="00111C9C"/>
    <w:rsid w:val="00114BEB"/>
    <w:rsid w:val="00120FC6"/>
    <w:rsid w:val="00127E6C"/>
    <w:rsid w:val="001338BD"/>
    <w:rsid w:val="00135A8B"/>
    <w:rsid w:val="0014189E"/>
    <w:rsid w:val="00141977"/>
    <w:rsid w:val="00141AEF"/>
    <w:rsid w:val="001517C8"/>
    <w:rsid w:val="00152C76"/>
    <w:rsid w:val="001727F6"/>
    <w:rsid w:val="0017402A"/>
    <w:rsid w:val="00176C53"/>
    <w:rsid w:val="0018680A"/>
    <w:rsid w:val="00192D29"/>
    <w:rsid w:val="001948E3"/>
    <w:rsid w:val="001A2C75"/>
    <w:rsid w:val="001A2CCC"/>
    <w:rsid w:val="001A5488"/>
    <w:rsid w:val="001A7352"/>
    <w:rsid w:val="001B7BC6"/>
    <w:rsid w:val="001C2227"/>
    <w:rsid w:val="001C7CCA"/>
    <w:rsid w:val="001D30AD"/>
    <w:rsid w:val="001D50CC"/>
    <w:rsid w:val="001D5BA2"/>
    <w:rsid w:val="001D7C76"/>
    <w:rsid w:val="001D7F72"/>
    <w:rsid w:val="001E0B05"/>
    <w:rsid w:val="001E7791"/>
    <w:rsid w:val="00205303"/>
    <w:rsid w:val="00211046"/>
    <w:rsid w:val="00220AE6"/>
    <w:rsid w:val="00220FA6"/>
    <w:rsid w:val="0022149E"/>
    <w:rsid w:val="0022316A"/>
    <w:rsid w:val="00224E64"/>
    <w:rsid w:val="00232E4B"/>
    <w:rsid w:val="002368B6"/>
    <w:rsid w:val="00236EFB"/>
    <w:rsid w:val="002423EB"/>
    <w:rsid w:val="00244578"/>
    <w:rsid w:val="002464C7"/>
    <w:rsid w:val="00247A64"/>
    <w:rsid w:val="0025114C"/>
    <w:rsid w:val="002522C2"/>
    <w:rsid w:val="00252515"/>
    <w:rsid w:val="00252A7B"/>
    <w:rsid w:val="00255A07"/>
    <w:rsid w:val="00263AC3"/>
    <w:rsid w:val="0026711C"/>
    <w:rsid w:val="00272B05"/>
    <w:rsid w:val="00275AA5"/>
    <w:rsid w:val="00276CC9"/>
    <w:rsid w:val="002837FC"/>
    <w:rsid w:val="002863CC"/>
    <w:rsid w:val="0029080F"/>
    <w:rsid w:val="00294C4F"/>
    <w:rsid w:val="00296DAC"/>
    <w:rsid w:val="00297E90"/>
    <w:rsid w:val="002A0919"/>
    <w:rsid w:val="002A16E8"/>
    <w:rsid w:val="002A5775"/>
    <w:rsid w:val="002A6DC8"/>
    <w:rsid w:val="002A7A01"/>
    <w:rsid w:val="002B09B7"/>
    <w:rsid w:val="002B123D"/>
    <w:rsid w:val="002B56A9"/>
    <w:rsid w:val="002B6064"/>
    <w:rsid w:val="002B7753"/>
    <w:rsid w:val="002C0FB0"/>
    <w:rsid w:val="002C11BE"/>
    <w:rsid w:val="002C2D18"/>
    <w:rsid w:val="002C415C"/>
    <w:rsid w:val="002C7841"/>
    <w:rsid w:val="002D20F9"/>
    <w:rsid w:val="002D6A3B"/>
    <w:rsid w:val="002D7FF7"/>
    <w:rsid w:val="002E18BC"/>
    <w:rsid w:val="002E21B0"/>
    <w:rsid w:val="002E2816"/>
    <w:rsid w:val="002E2976"/>
    <w:rsid w:val="002F06B2"/>
    <w:rsid w:val="002F3318"/>
    <w:rsid w:val="0030244F"/>
    <w:rsid w:val="00303B8F"/>
    <w:rsid w:val="003062AB"/>
    <w:rsid w:val="00317F47"/>
    <w:rsid w:val="003222C3"/>
    <w:rsid w:val="003267E7"/>
    <w:rsid w:val="00333ED4"/>
    <w:rsid w:val="00334880"/>
    <w:rsid w:val="00335FCF"/>
    <w:rsid w:val="00337F19"/>
    <w:rsid w:val="00346A2A"/>
    <w:rsid w:val="00352273"/>
    <w:rsid w:val="00354D7F"/>
    <w:rsid w:val="00355923"/>
    <w:rsid w:val="003605CF"/>
    <w:rsid w:val="003673D3"/>
    <w:rsid w:val="00375EED"/>
    <w:rsid w:val="00377F34"/>
    <w:rsid w:val="0038024A"/>
    <w:rsid w:val="00393F1A"/>
    <w:rsid w:val="00395EF4"/>
    <w:rsid w:val="003A1045"/>
    <w:rsid w:val="003A6BEA"/>
    <w:rsid w:val="003B66C3"/>
    <w:rsid w:val="003C4BE0"/>
    <w:rsid w:val="003D7511"/>
    <w:rsid w:val="003F0E99"/>
    <w:rsid w:val="003F2744"/>
    <w:rsid w:val="00401124"/>
    <w:rsid w:val="0040286C"/>
    <w:rsid w:val="00412998"/>
    <w:rsid w:val="0041419C"/>
    <w:rsid w:val="00417E2B"/>
    <w:rsid w:val="00421E7C"/>
    <w:rsid w:val="00425DDD"/>
    <w:rsid w:val="00433810"/>
    <w:rsid w:val="00434F49"/>
    <w:rsid w:val="00435FA5"/>
    <w:rsid w:val="00443269"/>
    <w:rsid w:val="00455B4F"/>
    <w:rsid w:val="00457A59"/>
    <w:rsid w:val="00474976"/>
    <w:rsid w:val="0047639E"/>
    <w:rsid w:val="00481A5D"/>
    <w:rsid w:val="00482B39"/>
    <w:rsid w:val="004831EF"/>
    <w:rsid w:val="00495404"/>
    <w:rsid w:val="004B5777"/>
    <w:rsid w:val="004C07A8"/>
    <w:rsid w:val="004C493D"/>
    <w:rsid w:val="004C605E"/>
    <w:rsid w:val="004C7B11"/>
    <w:rsid w:val="004D0294"/>
    <w:rsid w:val="004E2F08"/>
    <w:rsid w:val="004E386A"/>
    <w:rsid w:val="004E53E1"/>
    <w:rsid w:val="004F34AA"/>
    <w:rsid w:val="004F496B"/>
    <w:rsid w:val="004F5A83"/>
    <w:rsid w:val="00502BD5"/>
    <w:rsid w:val="00504E00"/>
    <w:rsid w:val="00505308"/>
    <w:rsid w:val="00515200"/>
    <w:rsid w:val="00520E45"/>
    <w:rsid w:val="0052715A"/>
    <w:rsid w:val="00531FE8"/>
    <w:rsid w:val="00533895"/>
    <w:rsid w:val="00535B11"/>
    <w:rsid w:val="00551605"/>
    <w:rsid w:val="00556584"/>
    <w:rsid w:val="005629A1"/>
    <w:rsid w:val="00573152"/>
    <w:rsid w:val="00574160"/>
    <w:rsid w:val="005822E7"/>
    <w:rsid w:val="005914DF"/>
    <w:rsid w:val="005921A3"/>
    <w:rsid w:val="005B1585"/>
    <w:rsid w:val="005B2388"/>
    <w:rsid w:val="005C0998"/>
    <w:rsid w:val="005C0F3B"/>
    <w:rsid w:val="005C6A42"/>
    <w:rsid w:val="005D2373"/>
    <w:rsid w:val="005D5AC7"/>
    <w:rsid w:val="005D70ED"/>
    <w:rsid w:val="005E288A"/>
    <w:rsid w:val="005E387F"/>
    <w:rsid w:val="00605ED6"/>
    <w:rsid w:val="00615C6D"/>
    <w:rsid w:val="00616377"/>
    <w:rsid w:val="006217F4"/>
    <w:rsid w:val="00622101"/>
    <w:rsid w:val="00630D2C"/>
    <w:rsid w:val="006318FF"/>
    <w:rsid w:val="006320BF"/>
    <w:rsid w:val="0064274A"/>
    <w:rsid w:val="00642C54"/>
    <w:rsid w:val="00654669"/>
    <w:rsid w:val="00661466"/>
    <w:rsid w:val="00664244"/>
    <w:rsid w:val="0067272A"/>
    <w:rsid w:val="0067278B"/>
    <w:rsid w:val="00675044"/>
    <w:rsid w:val="00676A02"/>
    <w:rsid w:val="006803D6"/>
    <w:rsid w:val="0068095B"/>
    <w:rsid w:val="00685BBA"/>
    <w:rsid w:val="00690292"/>
    <w:rsid w:val="00697EC0"/>
    <w:rsid w:val="006A104F"/>
    <w:rsid w:val="006A11CB"/>
    <w:rsid w:val="006A319F"/>
    <w:rsid w:val="006A50E4"/>
    <w:rsid w:val="006A56D5"/>
    <w:rsid w:val="006A5B71"/>
    <w:rsid w:val="006B0680"/>
    <w:rsid w:val="006B0B54"/>
    <w:rsid w:val="006C65C8"/>
    <w:rsid w:val="006D7C20"/>
    <w:rsid w:val="006E22E6"/>
    <w:rsid w:val="006E32AD"/>
    <w:rsid w:val="006F4BA9"/>
    <w:rsid w:val="00700938"/>
    <w:rsid w:val="00703832"/>
    <w:rsid w:val="00704632"/>
    <w:rsid w:val="00705143"/>
    <w:rsid w:val="0070791D"/>
    <w:rsid w:val="007144F8"/>
    <w:rsid w:val="00720E3C"/>
    <w:rsid w:val="0072130F"/>
    <w:rsid w:val="00723B38"/>
    <w:rsid w:val="00730C0D"/>
    <w:rsid w:val="007353F1"/>
    <w:rsid w:val="00741609"/>
    <w:rsid w:val="00742237"/>
    <w:rsid w:val="00761907"/>
    <w:rsid w:val="00761A83"/>
    <w:rsid w:val="00762637"/>
    <w:rsid w:val="00786119"/>
    <w:rsid w:val="007A0D63"/>
    <w:rsid w:val="007A2457"/>
    <w:rsid w:val="007B5432"/>
    <w:rsid w:val="007B6A0F"/>
    <w:rsid w:val="007B6A55"/>
    <w:rsid w:val="007B6B3F"/>
    <w:rsid w:val="007B7C7E"/>
    <w:rsid w:val="007C0571"/>
    <w:rsid w:val="007C0AFF"/>
    <w:rsid w:val="007C35D8"/>
    <w:rsid w:val="007D43CB"/>
    <w:rsid w:val="007F0EFA"/>
    <w:rsid w:val="007F1D24"/>
    <w:rsid w:val="007F6137"/>
    <w:rsid w:val="00800D94"/>
    <w:rsid w:val="00801F71"/>
    <w:rsid w:val="0080364D"/>
    <w:rsid w:val="00813B98"/>
    <w:rsid w:val="00816722"/>
    <w:rsid w:val="00817298"/>
    <w:rsid w:val="0081786D"/>
    <w:rsid w:val="00822823"/>
    <w:rsid w:val="00823718"/>
    <w:rsid w:val="00831BC9"/>
    <w:rsid w:val="00831F3E"/>
    <w:rsid w:val="00840505"/>
    <w:rsid w:val="0084239A"/>
    <w:rsid w:val="00843C78"/>
    <w:rsid w:val="0084632B"/>
    <w:rsid w:val="00850E1B"/>
    <w:rsid w:val="00852405"/>
    <w:rsid w:val="00854008"/>
    <w:rsid w:val="00856A1A"/>
    <w:rsid w:val="00861155"/>
    <w:rsid w:val="00871345"/>
    <w:rsid w:val="00873BCA"/>
    <w:rsid w:val="008746D7"/>
    <w:rsid w:val="00884FDC"/>
    <w:rsid w:val="00886733"/>
    <w:rsid w:val="008A337E"/>
    <w:rsid w:val="008A6FB7"/>
    <w:rsid w:val="008B1275"/>
    <w:rsid w:val="008B3F0A"/>
    <w:rsid w:val="008B59B5"/>
    <w:rsid w:val="008B5A4B"/>
    <w:rsid w:val="008B68EE"/>
    <w:rsid w:val="008C41D1"/>
    <w:rsid w:val="008C4EEC"/>
    <w:rsid w:val="008E1EE3"/>
    <w:rsid w:val="009033DB"/>
    <w:rsid w:val="0090477D"/>
    <w:rsid w:val="0091595A"/>
    <w:rsid w:val="00933288"/>
    <w:rsid w:val="0094095D"/>
    <w:rsid w:val="00942870"/>
    <w:rsid w:val="009440E8"/>
    <w:rsid w:val="00946878"/>
    <w:rsid w:val="00960724"/>
    <w:rsid w:val="00967630"/>
    <w:rsid w:val="00972701"/>
    <w:rsid w:val="009761FA"/>
    <w:rsid w:val="00981377"/>
    <w:rsid w:val="009911CF"/>
    <w:rsid w:val="00994E30"/>
    <w:rsid w:val="00995238"/>
    <w:rsid w:val="009A2970"/>
    <w:rsid w:val="009A3CB7"/>
    <w:rsid w:val="009B0934"/>
    <w:rsid w:val="009B2728"/>
    <w:rsid w:val="009B3489"/>
    <w:rsid w:val="009B7681"/>
    <w:rsid w:val="009C0F73"/>
    <w:rsid w:val="009C5C63"/>
    <w:rsid w:val="009D4BC2"/>
    <w:rsid w:val="009E0EC9"/>
    <w:rsid w:val="009F098C"/>
    <w:rsid w:val="009F30EB"/>
    <w:rsid w:val="00A005BC"/>
    <w:rsid w:val="00A04D8D"/>
    <w:rsid w:val="00A13BE0"/>
    <w:rsid w:val="00A410E8"/>
    <w:rsid w:val="00A4526B"/>
    <w:rsid w:val="00A4665C"/>
    <w:rsid w:val="00A51938"/>
    <w:rsid w:val="00A53712"/>
    <w:rsid w:val="00A642BD"/>
    <w:rsid w:val="00A716A7"/>
    <w:rsid w:val="00A828DA"/>
    <w:rsid w:val="00A83794"/>
    <w:rsid w:val="00A842AA"/>
    <w:rsid w:val="00A93A5D"/>
    <w:rsid w:val="00AA1B35"/>
    <w:rsid w:val="00AB3776"/>
    <w:rsid w:val="00AB432A"/>
    <w:rsid w:val="00AB72AC"/>
    <w:rsid w:val="00AC1656"/>
    <w:rsid w:val="00AC4ECB"/>
    <w:rsid w:val="00AC6D69"/>
    <w:rsid w:val="00AD0D02"/>
    <w:rsid w:val="00AD5132"/>
    <w:rsid w:val="00AF645D"/>
    <w:rsid w:val="00B01682"/>
    <w:rsid w:val="00B05EEC"/>
    <w:rsid w:val="00B143DD"/>
    <w:rsid w:val="00B21506"/>
    <w:rsid w:val="00B228B3"/>
    <w:rsid w:val="00B31568"/>
    <w:rsid w:val="00B36E1F"/>
    <w:rsid w:val="00B408BB"/>
    <w:rsid w:val="00B6084E"/>
    <w:rsid w:val="00B60EED"/>
    <w:rsid w:val="00B67EA3"/>
    <w:rsid w:val="00B72C71"/>
    <w:rsid w:val="00B7326E"/>
    <w:rsid w:val="00B76B94"/>
    <w:rsid w:val="00B96925"/>
    <w:rsid w:val="00BA4ED5"/>
    <w:rsid w:val="00BA5880"/>
    <w:rsid w:val="00BA5D96"/>
    <w:rsid w:val="00BB2F46"/>
    <w:rsid w:val="00BB64F0"/>
    <w:rsid w:val="00BC1232"/>
    <w:rsid w:val="00BC1D82"/>
    <w:rsid w:val="00BC4181"/>
    <w:rsid w:val="00BC4763"/>
    <w:rsid w:val="00BD5898"/>
    <w:rsid w:val="00BE31B5"/>
    <w:rsid w:val="00BE3DB0"/>
    <w:rsid w:val="00BF4EFD"/>
    <w:rsid w:val="00C0000D"/>
    <w:rsid w:val="00C02321"/>
    <w:rsid w:val="00C04A9F"/>
    <w:rsid w:val="00C108D8"/>
    <w:rsid w:val="00C12364"/>
    <w:rsid w:val="00C13CFC"/>
    <w:rsid w:val="00C21A1C"/>
    <w:rsid w:val="00C25FA0"/>
    <w:rsid w:val="00C30CD7"/>
    <w:rsid w:val="00C3406C"/>
    <w:rsid w:val="00C34C4B"/>
    <w:rsid w:val="00C35595"/>
    <w:rsid w:val="00C36C7C"/>
    <w:rsid w:val="00C405C0"/>
    <w:rsid w:val="00C445CA"/>
    <w:rsid w:val="00C473BC"/>
    <w:rsid w:val="00C52594"/>
    <w:rsid w:val="00C53AF6"/>
    <w:rsid w:val="00C6166C"/>
    <w:rsid w:val="00C74A54"/>
    <w:rsid w:val="00C757EE"/>
    <w:rsid w:val="00C867F8"/>
    <w:rsid w:val="00C900A9"/>
    <w:rsid w:val="00C90608"/>
    <w:rsid w:val="00CA3801"/>
    <w:rsid w:val="00CA5E08"/>
    <w:rsid w:val="00CC0CAB"/>
    <w:rsid w:val="00CC5251"/>
    <w:rsid w:val="00CD372A"/>
    <w:rsid w:val="00CE13CC"/>
    <w:rsid w:val="00CE244D"/>
    <w:rsid w:val="00CE44A4"/>
    <w:rsid w:val="00CF23AA"/>
    <w:rsid w:val="00CF64D5"/>
    <w:rsid w:val="00D0676B"/>
    <w:rsid w:val="00D13C68"/>
    <w:rsid w:val="00D15F2E"/>
    <w:rsid w:val="00D2271E"/>
    <w:rsid w:val="00D272E7"/>
    <w:rsid w:val="00D30721"/>
    <w:rsid w:val="00D4001C"/>
    <w:rsid w:val="00D41BED"/>
    <w:rsid w:val="00D45524"/>
    <w:rsid w:val="00D5674B"/>
    <w:rsid w:val="00D60FAD"/>
    <w:rsid w:val="00D67890"/>
    <w:rsid w:val="00D71185"/>
    <w:rsid w:val="00D7771C"/>
    <w:rsid w:val="00D81324"/>
    <w:rsid w:val="00D91EE1"/>
    <w:rsid w:val="00D92F79"/>
    <w:rsid w:val="00D94C1A"/>
    <w:rsid w:val="00D96A5F"/>
    <w:rsid w:val="00DA453F"/>
    <w:rsid w:val="00DA4AFE"/>
    <w:rsid w:val="00DA7099"/>
    <w:rsid w:val="00DB0589"/>
    <w:rsid w:val="00DC17BC"/>
    <w:rsid w:val="00DC2564"/>
    <w:rsid w:val="00DC5A30"/>
    <w:rsid w:val="00DD293D"/>
    <w:rsid w:val="00DD3A1F"/>
    <w:rsid w:val="00DD6617"/>
    <w:rsid w:val="00DE582B"/>
    <w:rsid w:val="00DF76BB"/>
    <w:rsid w:val="00E26C0D"/>
    <w:rsid w:val="00E31020"/>
    <w:rsid w:val="00E527E2"/>
    <w:rsid w:val="00E52BD2"/>
    <w:rsid w:val="00E52EA5"/>
    <w:rsid w:val="00E57276"/>
    <w:rsid w:val="00E656A9"/>
    <w:rsid w:val="00E752DD"/>
    <w:rsid w:val="00E87591"/>
    <w:rsid w:val="00EA0DA1"/>
    <w:rsid w:val="00EA765F"/>
    <w:rsid w:val="00EC3BC7"/>
    <w:rsid w:val="00EC42E9"/>
    <w:rsid w:val="00ED0F7B"/>
    <w:rsid w:val="00ED346C"/>
    <w:rsid w:val="00EF4D8B"/>
    <w:rsid w:val="00EF6802"/>
    <w:rsid w:val="00F00ED0"/>
    <w:rsid w:val="00F045BA"/>
    <w:rsid w:val="00F13818"/>
    <w:rsid w:val="00F1488D"/>
    <w:rsid w:val="00F154BC"/>
    <w:rsid w:val="00F26EDC"/>
    <w:rsid w:val="00F27461"/>
    <w:rsid w:val="00F31BC3"/>
    <w:rsid w:val="00F345F2"/>
    <w:rsid w:val="00F348DA"/>
    <w:rsid w:val="00F35362"/>
    <w:rsid w:val="00F4130F"/>
    <w:rsid w:val="00F46C6A"/>
    <w:rsid w:val="00F51E7D"/>
    <w:rsid w:val="00F55361"/>
    <w:rsid w:val="00F76E2E"/>
    <w:rsid w:val="00F902AC"/>
    <w:rsid w:val="00FA38C5"/>
    <w:rsid w:val="00FC1B2D"/>
    <w:rsid w:val="00FC1BA3"/>
    <w:rsid w:val="00FC6530"/>
    <w:rsid w:val="00FD2E65"/>
    <w:rsid w:val="00FD677F"/>
    <w:rsid w:val="00FD69F0"/>
    <w:rsid w:val="00FE21C6"/>
    <w:rsid w:val="00FE4308"/>
    <w:rsid w:val="00FF69D8"/>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E7FE9-0C80-43EF-8340-B473E9DA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1D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qFormat/>
    <w:rsid w:val="000841D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1DB"/>
    <w:rPr>
      <w:rFonts w:ascii="Cambria" w:eastAsia="Times New Roman" w:hAnsi="Cambria" w:cs="Times New Roman"/>
      <w:b/>
      <w:bCs/>
      <w:i/>
      <w:iCs/>
      <w:sz w:val="28"/>
      <w:szCs w:val="28"/>
      <w:lang w:eastAsia="en-GB"/>
    </w:rPr>
  </w:style>
  <w:style w:type="paragraph" w:styleId="BodyText">
    <w:name w:val="Body Text"/>
    <w:basedOn w:val="Normal"/>
    <w:link w:val="BodyTextChar"/>
    <w:rsid w:val="000841DB"/>
    <w:rPr>
      <w:szCs w:val="20"/>
      <w:lang w:eastAsia="en-US"/>
    </w:rPr>
  </w:style>
  <w:style w:type="character" w:customStyle="1" w:styleId="BodyTextChar">
    <w:name w:val="Body Text Char"/>
    <w:basedOn w:val="DefaultParagraphFont"/>
    <w:link w:val="BodyText"/>
    <w:rsid w:val="000841DB"/>
    <w:rPr>
      <w:rFonts w:ascii="Times New Roman" w:eastAsia="Times New Roman" w:hAnsi="Times New Roman" w:cs="Times New Roman"/>
      <w:sz w:val="24"/>
      <w:szCs w:val="20"/>
    </w:rPr>
  </w:style>
  <w:style w:type="paragraph" w:customStyle="1" w:styleId="Tabletext">
    <w:name w:val="Table text"/>
    <w:basedOn w:val="BodyText"/>
    <w:link w:val="TabletextChar"/>
    <w:rsid w:val="000841DB"/>
    <w:pPr>
      <w:suppressAutoHyphens/>
      <w:spacing w:before="120" w:after="120"/>
    </w:pPr>
    <w:rPr>
      <w:rFonts w:ascii="Arial" w:hAnsi="Arial"/>
      <w:szCs w:val="24"/>
      <w:lang w:eastAsia="en-GB"/>
    </w:rPr>
  </w:style>
  <w:style w:type="character" w:customStyle="1" w:styleId="TabletextChar">
    <w:name w:val="Table text Char"/>
    <w:link w:val="Tabletext"/>
    <w:rsid w:val="000841DB"/>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2B7753"/>
    <w:pPr>
      <w:tabs>
        <w:tab w:val="center" w:pos="4513"/>
        <w:tab w:val="right" w:pos="9026"/>
      </w:tabs>
    </w:pPr>
  </w:style>
  <w:style w:type="character" w:customStyle="1" w:styleId="HeaderChar">
    <w:name w:val="Header Char"/>
    <w:basedOn w:val="DefaultParagraphFont"/>
    <w:link w:val="Header"/>
    <w:uiPriority w:val="99"/>
    <w:rsid w:val="002B775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B7753"/>
    <w:pPr>
      <w:tabs>
        <w:tab w:val="center" w:pos="4513"/>
        <w:tab w:val="right" w:pos="9026"/>
      </w:tabs>
    </w:pPr>
  </w:style>
  <w:style w:type="character" w:customStyle="1" w:styleId="FooterChar">
    <w:name w:val="Footer Char"/>
    <w:basedOn w:val="DefaultParagraphFont"/>
    <w:link w:val="Footer"/>
    <w:uiPriority w:val="99"/>
    <w:rsid w:val="002B775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46D7"/>
    <w:rPr>
      <w:rFonts w:ascii="Tahoma" w:hAnsi="Tahoma" w:cs="Tahoma"/>
      <w:sz w:val="16"/>
      <w:szCs w:val="16"/>
    </w:rPr>
  </w:style>
  <w:style w:type="character" w:customStyle="1" w:styleId="BalloonTextChar">
    <w:name w:val="Balloon Text Char"/>
    <w:basedOn w:val="DefaultParagraphFont"/>
    <w:link w:val="BalloonText"/>
    <w:uiPriority w:val="99"/>
    <w:semiHidden/>
    <w:rsid w:val="008746D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Pinnegar</dc:creator>
  <cp:lastModifiedBy>Beth Hemming</cp:lastModifiedBy>
  <cp:revision>2</cp:revision>
  <dcterms:created xsi:type="dcterms:W3CDTF">2021-01-20T11:01:00Z</dcterms:created>
  <dcterms:modified xsi:type="dcterms:W3CDTF">2021-01-20T11:01:00Z</dcterms:modified>
</cp:coreProperties>
</file>