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1A" w:rsidRPr="00371D2C" w:rsidRDefault="0093041A" w:rsidP="00371D2C">
      <w:pPr>
        <w:widowControl w:val="0"/>
        <w:rPr>
          <w:rFonts w:asciiTheme="minorHAnsi" w:hAnsiTheme="minorHAnsi" w:cstheme="minorHAnsi"/>
          <w:b/>
          <w:lang w:val="en-GB"/>
        </w:rPr>
      </w:pPr>
      <w:r w:rsidRPr="00371D2C">
        <w:rPr>
          <w:rFonts w:asciiTheme="minorHAnsi" w:hAnsiTheme="minorHAnsi" w:cstheme="minorHAnsi"/>
          <w:b/>
          <w:highlight w:val="yellow"/>
          <w:lang w:val="en-GB"/>
        </w:rPr>
        <w:t>Sunday 18</w:t>
      </w:r>
      <w:r w:rsidRPr="00371D2C">
        <w:rPr>
          <w:rFonts w:asciiTheme="minorHAnsi" w:hAnsiTheme="minorHAnsi" w:cstheme="minorHAnsi"/>
          <w:b/>
          <w:highlight w:val="yellow"/>
          <w:vertAlign w:val="superscript"/>
          <w:lang w:val="en-GB"/>
        </w:rPr>
        <w:t>th</w:t>
      </w:r>
      <w:r w:rsidRPr="00371D2C">
        <w:rPr>
          <w:rFonts w:asciiTheme="minorHAnsi" w:hAnsiTheme="minorHAnsi" w:cstheme="minorHAnsi"/>
          <w:b/>
          <w:highlight w:val="yellow"/>
          <w:lang w:val="en-GB"/>
        </w:rPr>
        <w:t xml:space="preserve"> June 2023:</w:t>
      </w:r>
      <w:r w:rsidRPr="00371D2C">
        <w:rPr>
          <w:rFonts w:asciiTheme="minorHAnsi" w:hAnsiTheme="minorHAnsi" w:cstheme="minorHAnsi"/>
          <w:b/>
          <w:highlight w:val="yellow"/>
          <w:lang w:val="en-GB"/>
        </w:rPr>
        <w:tab/>
      </w:r>
      <w:r w:rsidRPr="00371D2C">
        <w:rPr>
          <w:rFonts w:asciiTheme="minorHAnsi" w:hAnsiTheme="minorHAnsi" w:cstheme="minorHAnsi"/>
          <w:b/>
          <w:highlight w:val="yellow"/>
          <w:lang w:val="en-GB"/>
        </w:rPr>
        <w:tab/>
        <w:t>Matthew 9 35 – 10.8</w:t>
      </w:r>
      <w:bookmarkStart w:id="0" w:name="_GoBack"/>
      <w:bookmarkEnd w:id="0"/>
    </w:p>
    <w:p w:rsidR="009A43D6" w:rsidRPr="00371D2C" w:rsidRDefault="009A43D6" w:rsidP="00371D2C">
      <w:pPr>
        <w:pStyle w:val="chapter-2"/>
        <w:widowControl w:val="0"/>
        <w:shd w:val="clear" w:color="auto" w:fill="FFFFFF"/>
        <w:spacing w:before="0" w:beforeAutospacing="0" w:after="0" w:afterAutospacing="0"/>
        <w:rPr>
          <w:rStyle w:val="chapternum"/>
          <w:rFonts w:asciiTheme="minorHAnsi" w:hAnsiTheme="minorHAnsi" w:cstheme="minorHAnsi"/>
          <w:b/>
          <w:bCs/>
          <w:color w:val="000000"/>
          <w:highlight w:val="cyan"/>
          <w:lang w:val="en-US"/>
        </w:rPr>
      </w:pPr>
    </w:p>
    <w:p w:rsidR="0093041A" w:rsidRPr="00DA48D9" w:rsidRDefault="0093041A" w:rsidP="00371D2C">
      <w:pPr>
        <w:pStyle w:val="chapter-2"/>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chapternum"/>
          <w:rFonts w:asciiTheme="minorHAnsi" w:hAnsiTheme="minorHAnsi" w:cstheme="minorHAnsi"/>
          <w:b/>
          <w:bCs/>
          <w:i/>
          <w:color w:val="000000"/>
          <w:highlight w:val="cyan"/>
          <w:lang w:val="en-US"/>
        </w:rPr>
        <w:t>9</w:t>
      </w:r>
      <w:r w:rsidR="00B95D2B" w:rsidRPr="00DA48D9">
        <w:rPr>
          <w:rStyle w:val="chapternum"/>
          <w:rFonts w:asciiTheme="minorHAnsi" w:hAnsiTheme="minorHAnsi" w:cstheme="minorHAnsi"/>
          <w:b/>
          <w:bCs/>
          <w:i/>
          <w:color w:val="000000"/>
          <w:highlight w:val="cyan"/>
          <w:lang w:val="en-US"/>
        </w:rPr>
        <w:t xml:space="preserve"> </w:t>
      </w:r>
      <w:r w:rsidRPr="00DA48D9">
        <w:rPr>
          <w:rStyle w:val="text"/>
          <w:rFonts w:asciiTheme="minorHAnsi" w:hAnsiTheme="minorHAnsi" w:cstheme="minorHAnsi"/>
          <w:b/>
          <w:bCs/>
          <w:i/>
          <w:color w:val="000000"/>
          <w:highlight w:val="cyan"/>
          <w:shd w:val="clear" w:color="auto" w:fill="FFFFFF"/>
          <w:vertAlign w:val="superscript"/>
        </w:rPr>
        <w:t>35</w:t>
      </w:r>
      <w:r w:rsidRPr="00DA48D9">
        <w:rPr>
          <w:rStyle w:val="text"/>
          <w:rFonts w:asciiTheme="minorHAnsi" w:hAnsiTheme="minorHAnsi" w:cstheme="minorHAnsi"/>
          <w:i/>
          <w:color w:val="000000"/>
          <w:highlight w:val="cyan"/>
          <w:shd w:val="clear" w:color="auto" w:fill="FFFFFF"/>
        </w:rPr>
        <w:t>Jesus went through all the towns and villages, teaching in their synagogues, proclaiming the good news of the kingdom and healing every disease and illness. </w:t>
      </w:r>
      <w:r w:rsidRPr="00DA48D9">
        <w:rPr>
          <w:rStyle w:val="text"/>
          <w:rFonts w:asciiTheme="minorHAnsi" w:hAnsiTheme="minorHAnsi" w:cstheme="minorHAnsi"/>
          <w:b/>
          <w:bCs/>
          <w:i/>
          <w:color w:val="000000"/>
          <w:highlight w:val="cyan"/>
          <w:shd w:val="clear" w:color="auto" w:fill="FFFFFF"/>
          <w:vertAlign w:val="superscript"/>
        </w:rPr>
        <w:t>36 </w:t>
      </w:r>
      <w:r w:rsidRPr="00DA48D9">
        <w:rPr>
          <w:rStyle w:val="text"/>
          <w:rFonts w:asciiTheme="minorHAnsi" w:hAnsiTheme="minorHAnsi" w:cstheme="minorHAnsi"/>
          <w:i/>
          <w:color w:val="000000"/>
          <w:highlight w:val="cyan"/>
          <w:shd w:val="clear" w:color="auto" w:fill="FFFFFF"/>
        </w:rPr>
        <w:t>When he saw the crowds, he had compassion on them, because they were harassed and helpless, like sheep without a shepherd. </w:t>
      </w:r>
      <w:r w:rsidRPr="00DA48D9">
        <w:rPr>
          <w:rStyle w:val="text"/>
          <w:rFonts w:asciiTheme="minorHAnsi" w:hAnsiTheme="minorHAnsi" w:cstheme="minorHAnsi"/>
          <w:b/>
          <w:bCs/>
          <w:i/>
          <w:color w:val="000000"/>
          <w:highlight w:val="cyan"/>
          <w:shd w:val="clear" w:color="auto" w:fill="FFFFFF"/>
          <w:vertAlign w:val="superscript"/>
        </w:rPr>
        <w:t>37 </w:t>
      </w:r>
      <w:r w:rsidRPr="00DA48D9">
        <w:rPr>
          <w:rStyle w:val="text"/>
          <w:rFonts w:asciiTheme="minorHAnsi" w:hAnsiTheme="minorHAnsi" w:cstheme="minorHAnsi"/>
          <w:i/>
          <w:color w:val="000000"/>
          <w:highlight w:val="cyan"/>
          <w:shd w:val="clear" w:color="auto" w:fill="FFFFFF"/>
        </w:rPr>
        <w:t>Then he said to his disciples, </w:t>
      </w:r>
      <w:r w:rsidRPr="00DA48D9">
        <w:rPr>
          <w:rStyle w:val="woj"/>
          <w:rFonts w:asciiTheme="minorHAnsi" w:hAnsiTheme="minorHAnsi" w:cstheme="minorHAnsi"/>
          <w:i/>
          <w:color w:val="000000"/>
          <w:highlight w:val="cyan"/>
          <w:shd w:val="clear" w:color="auto" w:fill="FFFFFF"/>
        </w:rPr>
        <w:t>‘The harvest is plentiful but the workers are few.</w:t>
      </w:r>
      <w:r w:rsidRPr="00DA48D9">
        <w:rPr>
          <w:rStyle w:val="text"/>
          <w:rFonts w:asciiTheme="minorHAnsi" w:hAnsiTheme="minorHAnsi" w:cstheme="minorHAnsi"/>
          <w:i/>
          <w:color w:val="000000"/>
          <w:highlight w:val="cyan"/>
          <w:shd w:val="clear" w:color="auto" w:fill="FFFFFF"/>
        </w:rPr>
        <w:t> </w:t>
      </w:r>
      <w:r w:rsidRPr="00DA48D9">
        <w:rPr>
          <w:rStyle w:val="text"/>
          <w:rFonts w:asciiTheme="minorHAnsi" w:hAnsiTheme="minorHAnsi" w:cstheme="minorHAnsi"/>
          <w:b/>
          <w:bCs/>
          <w:i/>
          <w:color w:val="000000"/>
          <w:highlight w:val="cyan"/>
          <w:shd w:val="clear" w:color="auto" w:fill="FFFFFF"/>
          <w:vertAlign w:val="superscript"/>
        </w:rPr>
        <w:t>38 </w:t>
      </w:r>
      <w:r w:rsidRPr="00DA48D9">
        <w:rPr>
          <w:rStyle w:val="woj"/>
          <w:rFonts w:asciiTheme="minorHAnsi" w:hAnsiTheme="minorHAnsi" w:cstheme="minorHAnsi"/>
          <w:i/>
          <w:color w:val="000000"/>
          <w:highlight w:val="cyan"/>
          <w:shd w:val="clear" w:color="auto" w:fill="FFFFFF"/>
        </w:rPr>
        <w:t>Ask the Lord of the harvest, therefore, to send out workers into his harvest field.’</w:t>
      </w:r>
      <w:r w:rsidRPr="00DA48D9">
        <w:rPr>
          <w:rStyle w:val="woj"/>
          <w:rFonts w:asciiTheme="minorHAnsi" w:hAnsiTheme="minorHAnsi" w:cstheme="minorHAnsi"/>
          <w:i/>
          <w:color w:val="000000"/>
          <w:highlight w:val="cyan"/>
          <w:shd w:val="clear" w:color="auto" w:fill="FFFFFF"/>
        </w:rPr>
        <w:br/>
      </w:r>
      <w:r w:rsidRPr="00DA48D9">
        <w:rPr>
          <w:rStyle w:val="woj"/>
          <w:rFonts w:asciiTheme="minorHAnsi" w:hAnsiTheme="minorHAnsi" w:cstheme="minorHAnsi"/>
          <w:i/>
          <w:color w:val="000000"/>
          <w:highlight w:val="cyan"/>
          <w:shd w:val="clear" w:color="auto" w:fill="FFFFFF"/>
        </w:rPr>
        <w:br/>
      </w:r>
      <w:r w:rsidRPr="00DA48D9">
        <w:rPr>
          <w:rStyle w:val="chapternum"/>
          <w:rFonts w:asciiTheme="minorHAnsi" w:hAnsiTheme="minorHAnsi" w:cstheme="minorHAnsi"/>
          <w:b/>
          <w:bCs/>
          <w:i/>
          <w:color w:val="000000"/>
          <w:highlight w:val="cyan"/>
        </w:rPr>
        <w:t>10 </w:t>
      </w:r>
      <w:r w:rsidRPr="00DA48D9">
        <w:rPr>
          <w:rStyle w:val="text"/>
          <w:rFonts w:asciiTheme="minorHAnsi" w:hAnsiTheme="minorHAnsi" w:cstheme="minorHAnsi"/>
          <w:i/>
          <w:highlight w:val="cyan"/>
          <w:shd w:val="clear" w:color="auto" w:fill="FFFFFF"/>
          <w:vertAlign w:val="superscript"/>
        </w:rPr>
        <w:t>1</w:t>
      </w:r>
      <w:r w:rsidRPr="00DA48D9">
        <w:rPr>
          <w:rStyle w:val="text"/>
          <w:rFonts w:asciiTheme="minorHAnsi" w:hAnsiTheme="minorHAnsi" w:cstheme="minorHAnsi"/>
          <w:i/>
          <w:color w:val="000000"/>
          <w:highlight w:val="cyan"/>
        </w:rPr>
        <w:t>Jesus called his twelve disciples to him and gave them authority to drive out impure spirits and to heal every disease and illness.</w:t>
      </w:r>
    </w:p>
    <w:p w:rsidR="009A43D6" w:rsidRPr="00DA48D9" w:rsidRDefault="009A43D6" w:rsidP="00371D2C">
      <w:pPr>
        <w:pStyle w:val="NormalWeb"/>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93041A" w:rsidRPr="00DA48D9" w:rsidRDefault="0093041A"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text"/>
          <w:rFonts w:asciiTheme="minorHAnsi" w:hAnsiTheme="minorHAnsi" w:cstheme="minorHAnsi"/>
          <w:b/>
          <w:bCs/>
          <w:i/>
          <w:color w:val="000000"/>
          <w:highlight w:val="cyan"/>
          <w:vertAlign w:val="superscript"/>
        </w:rPr>
        <w:t>2 </w:t>
      </w:r>
      <w:r w:rsidRPr="00DA48D9">
        <w:rPr>
          <w:rStyle w:val="text"/>
          <w:rFonts w:asciiTheme="minorHAnsi" w:hAnsiTheme="minorHAnsi" w:cstheme="minorHAnsi"/>
          <w:i/>
          <w:color w:val="000000"/>
          <w:highlight w:val="cyan"/>
        </w:rPr>
        <w:t>These are the names of the twelve apostles: first, Simon (who is called Peter) and his brother Andrew; James son of Zebedee, and his brother John; </w:t>
      </w:r>
      <w:r w:rsidRPr="00DA48D9">
        <w:rPr>
          <w:rStyle w:val="text"/>
          <w:rFonts w:asciiTheme="minorHAnsi" w:hAnsiTheme="minorHAnsi" w:cstheme="minorHAnsi"/>
          <w:b/>
          <w:bCs/>
          <w:i/>
          <w:color w:val="000000"/>
          <w:highlight w:val="cyan"/>
          <w:vertAlign w:val="superscript"/>
        </w:rPr>
        <w:t>3 </w:t>
      </w:r>
      <w:r w:rsidRPr="00DA48D9">
        <w:rPr>
          <w:rStyle w:val="text"/>
          <w:rFonts w:asciiTheme="minorHAnsi" w:hAnsiTheme="minorHAnsi" w:cstheme="minorHAnsi"/>
          <w:i/>
          <w:color w:val="000000"/>
          <w:highlight w:val="cyan"/>
        </w:rPr>
        <w:t>Philip and Bartholomew; Thomas and Matthew the tax collector; James son of Alphaeus, and Thaddaeus; </w:t>
      </w:r>
      <w:r w:rsidRPr="00DA48D9">
        <w:rPr>
          <w:rStyle w:val="text"/>
          <w:rFonts w:asciiTheme="minorHAnsi" w:hAnsiTheme="minorHAnsi" w:cstheme="minorHAnsi"/>
          <w:b/>
          <w:bCs/>
          <w:i/>
          <w:color w:val="000000"/>
          <w:highlight w:val="cyan"/>
          <w:vertAlign w:val="superscript"/>
        </w:rPr>
        <w:t>4 </w:t>
      </w:r>
      <w:r w:rsidRPr="00DA48D9">
        <w:rPr>
          <w:rStyle w:val="text"/>
          <w:rFonts w:asciiTheme="minorHAnsi" w:hAnsiTheme="minorHAnsi" w:cstheme="minorHAnsi"/>
          <w:i/>
          <w:color w:val="000000"/>
          <w:highlight w:val="cyan"/>
        </w:rPr>
        <w:t>Simon the Zealot and Judas Iscariot, who betrayed him.</w:t>
      </w:r>
    </w:p>
    <w:p w:rsidR="009A43D6" w:rsidRPr="00DA48D9" w:rsidRDefault="009A43D6" w:rsidP="00371D2C">
      <w:pPr>
        <w:pStyle w:val="NormalWeb"/>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93041A" w:rsidRPr="00DA48D9" w:rsidRDefault="0093041A"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r w:rsidRPr="00DA48D9">
        <w:rPr>
          <w:rStyle w:val="text"/>
          <w:rFonts w:asciiTheme="minorHAnsi" w:hAnsiTheme="minorHAnsi" w:cstheme="minorHAnsi"/>
          <w:b/>
          <w:bCs/>
          <w:i/>
          <w:color w:val="000000"/>
          <w:highlight w:val="cyan"/>
          <w:vertAlign w:val="superscript"/>
        </w:rPr>
        <w:t>5 </w:t>
      </w:r>
      <w:r w:rsidRPr="00DA48D9">
        <w:rPr>
          <w:rStyle w:val="text"/>
          <w:rFonts w:asciiTheme="minorHAnsi" w:hAnsiTheme="minorHAnsi" w:cstheme="minorHAnsi"/>
          <w:i/>
          <w:color w:val="000000"/>
          <w:highlight w:val="cyan"/>
        </w:rPr>
        <w:t>These twelve Jesus sent out with the following instructions: </w:t>
      </w:r>
      <w:r w:rsidRPr="00DA48D9">
        <w:rPr>
          <w:rStyle w:val="woj"/>
          <w:rFonts w:asciiTheme="minorHAnsi" w:hAnsiTheme="minorHAnsi" w:cstheme="minorHAnsi"/>
          <w:i/>
          <w:color w:val="000000"/>
          <w:highlight w:val="cyan"/>
        </w:rPr>
        <w:t>‘Do not go among the Gentiles or enter any town of the Samaritans.</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6 </w:t>
      </w:r>
      <w:r w:rsidRPr="00DA48D9">
        <w:rPr>
          <w:rStyle w:val="woj"/>
          <w:rFonts w:asciiTheme="minorHAnsi" w:hAnsiTheme="minorHAnsi" w:cstheme="minorHAnsi"/>
          <w:i/>
          <w:color w:val="000000"/>
          <w:highlight w:val="cyan"/>
        </w:rPr>
        <w:t>Go rather to the lost sheep of Israel.</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7 </w:t>
      </w:r>
      <w:r w:rsidRPr="00DA48D9">
        <w:rPr>
          <w:rStyle w:val="woj"/>
          <w:rFonts w:asciiTheme="minorHAnsi" w:hAnsiTheme="minorHAnsi" w:cstheme="minorHAnsi"/>
          <w:i/>
          <w:color w:val="000000"/>
          <w:highlight w:val="cyan"/>
        </w:rPr>
        <w:t>As you go, proclaim this message: “The kingdom of heaven has come near.”</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8 </w:t>
      </w:r>
      <w:r w:rsidRPr="00DA48D9">
        <w:rPr>
          <w:rStyle w:val="woj"/>
          <w:rFonts w:asciiTheme="minorHAnsi" w:hAnsiTheme="minorHAnsi" w:cstheme="minorHAnsi"/>
          <w:i/>
          <w:color w:val="000000"/>
          <w:highlight w:val="cyan"/>
        </w:rPr>
        <w:t>Heal those who are ill, raise the dead, cleanse those who have leprosy,</w:t>
      </w:r>
      <w:r w:rsidRPr="00DA48D9">
        <w:rPr>
          <w:rStyle w:val="text"/>
          <w:rFonts w:asciiTheme="minorHAnsi" w:hAnsiTheme="minorHAnsi" w:cstheme="minorHAnsi"/>
          <w:i/>
          <w:color w:val="000000"/>
          <w:sz w:val="15"/>
          <w:szCs w:val="15"/>
          <w:highlight w:val="cyan"/>
          <w:vertAlign w:val="superscript"/>
        </w:rPr>
        <w:t>[</w:t>
      </w:r>
      <w:hyperlink r:id="rId5" w:anchor="fen-NIVUK-23426a" w:tooltip="See footnote a" w:history="1">
        <w:r w:rsidRPr="00DA48D9">
          <w:rPr>
            <w:rStyle w:val="Hyperlink"/>
            <w:rFonts w:asciiTheme="minorHAnsi" w:hAnsiTheme="minorHAnsi" w:cstheme="minorHAnsi"/>
            <w:i/>
            <w:color w:val="4A4A4A"/>
            <w:sz w:val="15"/>
            <w:szCs w:val="15"/>
            <w:highlight w:val="cyan"/>
            <w:vertAlign w:val="superscript"/>
          </w:rPr>
          <w:t>a</w:t>
        </w:r>
      </w:hyperlink>
      <w:r w:rsidRPr="00DA48D9">
        <w:rPr>
          <w:rStyle w:val="text"/>
          <w:rFonts w:asciiTheme="minorHAnsi" w:hAnsiTheme="minorHAnsi" w:cstheme="minorHAnsi"/>
          <w:i/>
          <w:color w:val="000000"/>
          <w:sz w:val="15"/>
          <w:szCs w:val="15"/>
          <w:highlight w:val="cyan"/>
          <w:vertAlign w:val="superscript"/>
        </w:rPr>
        <w:t>]</w:t>
      </w:r>
      <w:r w:rsidRPr="00DA48D9">
        <w:rPr>
          <w:rStyle w:val="woj"/>
          <w:rFonts w:asciiTheme="minorHAnsi" w:hAnsiTheme="minorHAnsi" w:cstheme="minorHAnsi"/>
          <w:i/>
          <w:color w:val="000000"/>
          <w:highlight w:val="cyan"/>
        </w:rPr>
        <w:t> drive out demons. Freely you have received; freely give.</w:t>
      </w:r>
    </w:p>
    <w:p w:rsidR="009A43D6" w:rsidRPr="00371D2C" w:rsidRDefault="009A43D6" w:rsidP="00371D2C">
      <w:pPr>
        <w:pStyle w:val="NormalWeb"/>
        <w:widowControl w:val="0"/>
        <w:shd w:val="clear" w:color="auto" w:fill="FFFFFF"/>
        <w:spacing w:before="0" w:beforeAutospacing="0" w:after="0" w:afterAutospacing="0"/>
        <w:rPr>
          <w:rStyle w:val="woj"/>
          <w:rFonts w:asciiTheme="minorHAnsi" w:hAnsiTheme="minorHAnsi" w:cstheme="minorHAnsi"/>
          <w:b/>
          <w:color w:val="000000"/>
        </w:rPr>
      </w:pPr>
    </w:p>
    <w:p w:rsidR="0093041A" w:rsidRPr="00371D2C" w:rsidRDefault="0093041A"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r w:rsidRPr="00371D2C">
        <w:rPr>
          <w:rStyle w:val="woj"/>
          <w:rFonts w:asciiTheme="minorHAnsi" w:hAnsiTheme="minorHAnsi" w:cstheme="minorHAnsi"/>
          <w:b/>
          <w:color w:val="000000"/>
        </w:rPr>
        <w:t>Notes</w:t>
      </w:r>
      <w:r w:rsidRPr="00371D2C">
        <w:rPr>
          <w:rStyle w:val="woj"/>
          <w:rFonts w:asciiTheme="minorHAnsi" w:hAnsiTheme="minorHAnsi" w:cstheme="minorHAnsi"/>
          <w:b/>
          <w:color w:val="000000"/>
        </w:rPr>
        <w:br/>
      </w:r>
      <w:r w:rsidRPr="00371D2C">
        <w:rPr>
          <w:rStyle w:val="woj"/>
          <w:rFonts w:asciiTheme="minorHAnsi" w:hAnsiTheme="minorHAnsi" w:cstheme="minorHAnsi"/>
          <w:b/>
          <w:color w:val="000000"/>
        </w:rPr>
        <w:br/>
      </w:r>
      <w:r w:rsidRPr="00371D2C">
        <w:rPr>
          <w:rStyle w:val="woj"/>
          <w:rFonts w:asciiTheme="minorHAnsi" w:hAnsiTheme="minorHAnsi" w:cstheme="minorHAnsi"/>
          <w:i/>
          <w:color w:val="000000"/>
        </w:rPr>
        <w:t>“Freely you have received; freely give.”</w:t>
      </w:r>
      <w:r w:rsidR="009A43D6" w:rsidRPr="00371D2C">
        <w:rPr>
          <w:rStyle w:val="woj"/>
          <w:rFonts w:asciiTheme="minorHAnsi" w:hAnsiTheme="minorHAnsi" w:cstheme="minorHAnsi"/>
          <w:i/>
          <w:color w:val="000000"/>
        </w:rPr>
        <w:t xml:space="preserve"> (10: 8)</w:t>
      </w:r>
    </w:p>
    <w:p w:rsidR="00324E91" w:rsidRPr="00371D2C" w:rsidRDefault="00324E91"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p>
    <w:p w:rsidR="003E54D0" w:rsidRPr="00371D2C" w:rsidRDefault="00324E91" w:rsidP="00371D2C">
      <w:pPr>
        <w:pStyle w:val="NormalWeb"/>
        <w:widowControl w:val="0"/>
        <w:shd w:val="clear" w:color="auto" w:fill="FFFFFF"/>
        <w:spacing w:before="0" w:beforeAutospacing="0" w:after="0" w:afterAutospacing="0"/>
        <w:rPr>
          <w:rStyle w:val="woj"/>
          <w:rFonts w:asciiTheme="minorHAnsi" w:hAnsiTheme="minorHAnsi" w:cstheme="minorHAnsi"/>
          <w:color w:val="000000"/>
        </w:rPr>
      </w:pPr>
      <w:r w:rsidRPr="00371D2C">
        <w:rPr>
          <w:rStyle w:val="woj"/>
          <w:rFonts w:asciiTheme="minorHAnsi" w:hAnsiTheme="minorHAnsi" w:cstheme="minorHAnsi"/>
          <w:color w:val="000000"/>
        </w:rPr>
        <w:t>The gospel of the Lord Jesus Christ is something we are mandated to proclaim freely. It is often tempting to think that the community we serve should somehow contribute to the miss</w:t>
      </w:r>
      <w:r w:rsidR="003E54D0" w:rsidRPr="00371D2C">
        <w:rPr>
          <w:rStyle w:val="woj"/>
          <w:rFonts w:asciiTheme="minorHAnsi" w:hAnsiTheme="minorHAnsi" w:cstheme="minorHAnsi"/>
          <w:color w:val="000000"/>
        </w:rPr>
        <w:t>ion of the Church. T</w:t>
      </w:r>
      <w:r w:rsidRPr="00371D2C">
        <w:rPr>
          <w:rStyle w:val="woj"/>
          <w:rFonts w:asciiTheme="minorHAnsi" w:hAnsiTheme="minorHAnsi" w:cstheme="minorHAnsi"/>
          <w:color w:val="000000"/>
        </w:rPr>
        <w:t xml:space="preserve">he community would </w:t>
      </w:r>
      <w:r w:rsidR="003E54D0" w:rsidRPr="00371D2C">
        <w:rPr>
          <w:rStyle w:val="woj"/>
          <w:rFonts w:asciiTheme="minorHAnsi" w:hAnsiTheme="minorHAnsi" w:cstheme="minorHAnsi"/>
          <w:color w:val="000000"/>
        </w:rPr>
        <w:t xml:space="preserve">certainly </w:t>
      </w:r>
      <w:r w:rsidRPr="00371D2C">
        <w:rPr>
          <w:rStyle w:val="woj"/>
          <w:rFonts w:asciiTheme="minorHAnsi" w:hAnsiTheme="minorHAnsi" w:cstheme="minorHAnsi"/>
          <w:color w:val="000000"/>
        </w:rPr>
        <w:t xml:space="preserve">be worse off if the Church were not here, being salt and light, </w:t>
      </w:r>
      <w:r w:rsidR="003E54D0" w:rsidRPr="00371D2C">
        <w:rPr>
          <w:rStyle w:val="woj"/>
          <w:rFonts w:asciiTheme="minorHAnsi" w:hAnsiTheme="minorHAnsi" w:cstheme="minorHAnsi"/>
          <w:color w:val="000000"/>
        </w:rPr>
        <w:t xml:space="preserve">and reflecting </w:t>
      </w:r>
      <w:r w:rsidRPr="00371D2C">
        <w:rPr>
          <w:rStyle w:val="woj"/>
          <w:rFonts w:asciiTheme="minorHAnsi" w:hAnsiTheme="minorHAnsi" w:cstheme="minorHAnsi"/>
          <w:color w:val="000000"/>
        </w:rPr>
        <w:t>God</w:t>
      </w:r>
      <w:r w:rsidR="00B95D2B" w:rsidRPr="00371D2C">
        <w:rPr>
          <w:rStyle w:val="woj"/>
          <w:rFonts w:asciiTheme="minorHAnsi" w:hAnsiTheme="minorHAnsi" w:cstheme="minorHAnsi"/>
          <w:color w:val="000000"/>
        </w:rPr>
        <w:t>’s</w:t>
      </w:r>
      <w:r w:rsidR="005422B0" w:rsidRPr="00371D2C">
        <w:rPr>
          <w:rStyle w:val="woj"/>
          <w:rFonts w:asciiTheme="minorHAnsi" w:hAnsiTheme="minorHAnsi" w:cstheme="minorHAnsi"/>
          <w:color w:val="000000"/>
        </w:rPr>
        <w:t xml:space="preserve"> glory</w:t>
      </w:r>
      <w:r w:rsidRPr="00371D2C">
        <w:rPr>
          <w:rStyle w:val="woj"/>
          <w:rFonts w:asciiTheme="minorHAnsi" w:hAnsiTheme="minorHAnsi" w:cstheme="minorHAnsi"/>
          <w:color w:val="000000"/>
        </w:rPr>
        <w:t>.</w:t>
      </w:r>
      <w:r w:rsidR="003E54D0" w:rsidRPr="00371D2C">
        <w:rPr>
          <w:rStyle w:val="woj"/>
          <w:rFonts w:asciiTheme="minorHAnsi" w:hAnsiTheme="minorHAnsi" w:cstheme="minorHAnsi"/>
          <w:color w:val="000000"/>
        </w:rPr>
        <w:t xml:space="preserve"> </w:t>
      </w:r>
      <w:r w:rsidRPr="00371D2C">
        <w:rPr>
          <w:rStyle w:val="woj"/>
          <w:rFonts w:asciiTheme="minorHAnsi" w:hAnsiTheme="minorHAnsi" w:cstheme="minorHAnsi"/>
          <w:color w:val="000000"/>
        </w:rPr>
        <w:t>But that doesn’t mean we should expect the community to contribute to our costs</w:t>
      </w:r>
      <w:r w:rsidR="003E54D0" w:rsidRPr="00371D2C">
        <w:rPr>
          <w:rStyle w:val="woj"/>
          <w:rFonts w:asciiTheme="minorHAnsi" w:hAnsiTheme="minorHAnsi" w:cstheme="minorHAnsi"/>
          <w:color w:val="000000"/>
        </w:rPr>
        <w:t xml:space="preserve">. </w:t>
      </w:r>
      <w:r w:rsidRPr="00371D2C">
        <w:rPr>
          <w:rStyle w:val="woj"/>
          <w:rFonts w:asciiTheme="minorHAnsi" w:hAnsiTheme="minorHAnsi" w:cstheme="minorHAnsi"/>
          <w:color w:val="000000"/>
        </w:rPr>
        <w:t xml:space="preserve">Jesus helpfully explains </w:t>
      </w:r>
      <w:r w:rsidR="003E54D0" w:rsidRPr="00371D2C">
        <w:rPr>
          <w:rStyle w:val="woj"/>
          <w:rFonts w:asciiTheme="minorHAnsi" w:hAnsiTheme="minorHAnsi" w:cstheme="minorHAnsi"/>
          <w:color w:val="000000"/>
        </w:rPr>
        <w:t xml:space="preserve">why not: </w:t>
      </w:r>
      <w:r w:rsidRPr="00371D2C">
        <w:rPr>
          <w:rStyle w:val="woj"/>
          <w:rFonts w:asciiTheme="minorHAnsi" w:hAnsiTheme="minorHAnsi" w:cstheme="minorHAnsi"/>
          <w:color w:val="000000"/>
        </w:rPr>
        <w:t>We ourselves have received freely. Therefore, we give freely.</w:t>
      </w:r>
      <w:r w:rsidR="00B95D2B" w:rsidRPr="00371D2C">
        <w:rPr>
          <w:rStyle w:val="woj"/>
          <w:rFonts w:asciiTheme="minorHAnsi" w:hAnsiTheme="minorHAnsi" w:cstheme="minorHAnsi"/>
          <w:color w:val="000000"/>
        </w:rPr>
        <w:t xml:space="preserve"> And </w:t>
      </w:r>
      <w:r w:rsidRPr="00371D2C">
        <w:rPr>
          <w:rStyle w:val="woj"/>
          <w:rFonts w:asciiTheme="minorHAnsi" w:hAnsiTheme="minorHAnsi" w:cstheme="minorHAnsi"/>
          <w:color w:val="000000"/>
        </w:rPr>
        <w:t>it is only when we genuinely understand deep in our hearts, that each of us a</w:t>
      </w:r>
      <w:r w:rsidR="00B95D2B" w:rsidRPr="00371D2C">
        <w:rPr>
          <w:rStyle w:val="woj"/>
          <w:rFonts w:asciiTheme="minorHAnsi" w:hAnsiTheme="minorHAnsi" w:cstheme="minorHAnsi"/>
          <w:color w:val="000000"/>
        </w:rPr>
        <w:t>re undeserved recipients of His</w:t>
      </w:r>
      <w:r w:rsidRPr="00371D2C">
        <w:rPr>
          <w:rStyle w:val="woj"/>
          <w:rFonts w:asciiTheme="minorHAnsi" w:hAnsiTheme="minorHAnsi" w:cstheme="minorHAnsi"/>
          <w:color w:val="000000"/>
        </w:rPr>
        <w:t xml:space="preserve"> free gift of salvation </w:t>
      </w:r>
      <w:r w:rsidR="00B95D2B" w:rsidRPr="00371D2C">
        <w:rPr>
          <w:rStyle w:val="woj"/>
          <w:rFonts w:asciiTheme="minorHAnsi" w:hAnsiTheme="minorHAnsi" w:cstheme="minorHAnsi"/>
          <w:color w:val="000000"/>
        </w:rPr>
        <w:t xml:space="preserve">or faith </w:t>
      </w:r>
      <w:r w:rsidRPr="00371D2C">
        <w:rPr>
          <w:rStyle w:val="woj"/>
          <w:rFonts w:asciiTheme="minorHAnsi" w:hAnsiTheme="minorHAnsi" w:cstheme="minorHAnsi"/>
          <w:color w:val="000000"/>
        </w:rPr>
        <w:t xml:space="preserve">that we feel liberated to give. </w:t>
      </w:r>
      <w:r w:rsidR="00632D93" w:rsidRPr="00371D2C">
        <w:rPr>
          <w:rStyle w:val="woj"/>
          <w:rFonts w:asciiTheme="minorHAnsi" w:hAnsiTheme="minorHAnsi" w:cstheme="minorHAnsi"/>
          <w:color w:val="000000"/>
        </w:rPr>
        <w:t>If we f</w:t>
      </w:r>
      <w:r w:rsidRPr="00371D2C">
        <w:rPr>
          <w:rStyle w:val="woj"/>
          <w:rFonts w:asciiTheme="minorHAnsi" w:hAnsiTheme="minorHAnsi" w:cstheme="minorHAnsi"/>
          <w:color w:val="000000"/>
        </w:rPr>
        <w:t xml:space="preserve">ail to understand </w:t>
      </w:r>
      <w:r w:rsidR="00B95D2B" w:rsidRPr="00371D2C">
        <w:rPr>
          <w:rStyle w:val="woj"/>
          <w:rFonts w:asciiTheme="minorHAnsi" w:hAnsiTheme="minorHAnsi" w:cstheme="minorHAnsi"/>
          <w:color w:val="000000"/>
        </w:rPr>
        <w:t>what we</w:t>
      </w:r>
      <w:r w:rsidR="00632D93" w:rsidRPr="00371D2C">
        <w:rPr>
          <w:rStyle w:val="woj"/>
          <w:rFonts w:asciiTheme="minorHAnsi" w:hAnsiTheme="minorHAnsi" w:cstheme="minorHAnsi"/>
          <w:color w:val="000000"/>
        </w:rPr>
        <w:t xml:space="preserve"> have received, then we may well struggle to</w:t>
      </w:r>
      <w:r w:rsidR="003E54D0" w:rsidRPr="00371D2C">
        <w:rPr>
          <w:rStyle w:val="woj"/>
          <w:rFonts w:asciiTheme="minorHAnsi" w:hAnsiTheme="minorHAnsi" w:cstheme="minorHAnsi"/>
          <w:color w:val="000000"/>
        </w:rPr>
        <w:t xml:space="preserve"> find that </w:t>
      </w:r>
      <w:r w:rsidR="00632D93" w:rsidRPr="00371D2C">
        <w:rPr>
          <w:rStyle w:val="woj"/>
          <w:rFonts w:asciiTheme="minorHAnsi" w:hAnsiTheme="minorHAnsi" w:cstheme="minorHAnsi"/>
          <w:color w:val="000000"/>
        </w:rPr>
        <w:t>cheerful heart</w:t>
      </w:r>
      <w:r w:rsidR="003E54D0" w:rsidRPr="00371D2C">
        <w:rPr>
          <w:rStyle w:val="woj"/>
          <w:rFonts w:asciiTheme="minorHAnsi" w:hAnsiTheme="minorHAnsi" w:cstheme="minorHAnsi"/>
          <w:color w:val="000000"/>
        </w:rPr>
        <w:t xml:space="preserve"> as we give</w:t>
      </w:r>
      <w:r w:rsidR="00632D93" w:rsidRPr="00371D2C">
        <w:rPr>
          <w:rStyle w:val="woj"/>
          <w:rFonts w:asciiTheme="minorHAnsi" w:hAnsiTheme="minorHAnsi" w:cstheme="minorHAnsi"/>
          <w:color w:val="000000"/>
        </w:rPr>
        <w:t xml:space="preserve">. </w:t>
      </w:r>
      <w:r w:rsidR="00632D93" w:rsidRPr="00371D2C">
        <w:rPr>
          <w:rStyle w:val="woj"/>
          <w:rFonts w:asciiTheme="minorHAnsi" w:hAnsiTheme="minorHAnsi" w:cstheme="minorHAnsi"/>
          <w:color w:val="000000"/>
        </w:rPr>
        <w:br/>
      </w:r>
    </w:p>
    <w:p w:rsidR="00324E91" w:rsidRPr="00371D2C" w:rsidRDefault="003E54D0" w:rsidP="00371D2C">
      <w:pPr>
        <w:pStyle w:val="NormalWeb"/>
        <w:widowControl w:val="0"/>
        <w:shd w:val="clear" w:color="auto" w:fill="FFFFFF"/>
        <w:spacing w:before="0" w:beforeAutospacing="0" w:after="0" w:afterAutospacing="0"/>
        <w:rPr>
          <w:rStyle w:val="woj"/>
          <w:rFonts w:asciiTheme="minorHAnsi" w:hAnsiTheme="minorHAnsi" w:cstheme="minorHAnsi"/>
          <w:b/>
          <w:color w:val="000000"/>
        </w:rPr>
      </w:pPr>
      <w:r w:rsidRPr="00371D2C">
        <w:rPr>
          <w:rStyle w:val="woj"/>
          <w:rFonts w:asciiTheme="minorHAnsi" w:hAnsiTheme="minorHAnsi" w:cstheme="minorHAnsi"/>
          <w:color w:val="000000"/>
        </w:rPr>
        <w:t xml:space="preserve">Notwithstanding this, sometimes those outside the </w:t>
      </w:r>
      <w:r w:rsidR="00B95D2B" w:rsidRPr="00371D2C">
        <w:rPr>
          <w:rStyle w:val="woj"/>
          <w:rFonts w:asciiTheme="minorHAnsi" w:hAnsiTheme="minorHAnsi" w:cstheme="minorHAnsi"/>
          <w:color w:val="000000"/>
        </w:rPr>
        <w:t xml:space="preserve">church </w:t>
      </w:r>
      <w:r w:rsidRPr="00371D2C">
        <w:rPr>
          <w:rStyle w:val="woj"/>
          <w:rFonts w:asciiTheme="minorHAnsi" w:hAnsiTheme="minorHAnsi" w:cstheme="minorHAnsi"/>
          <w:color w:val="000000"/>
        </w:rPr>
        <w:t>will insist on making a contribution. When that happens it is most welcome, and should be appreciated</w:t>
      </w:r>
      <w:r w:rsidR="005422B0" w:rsidRPr="00371D2C">
        <w:rPr>
          <w:rStyle w:val="woj"/>
          <w:rFonts w:asciiTheme="minorHAnsi" w:hAnsiTheme="minorHAnsi" w:cstheme="minorHAnsi"/>
          <w:color w:val="000000"/>
        </w:rPr>
        <w:t xml:space="preserve"> – though we should take care to ensure </w:t>
      </w:r>
      <w:r w:rsidRPr="00371D2C">
        <w:rPr>
          <w:rStyle w:val="woj"/>
          <w:rFonts w:asciiTheme="minorHAnsi" w:hAnsiTheme="minorHAnsi" w:cstheme="minorHAnsi"/>
          <w:color w:val="000000"/>
        </w:rPr>
        <w:t>we neither expect</w:t>
      </w:r>
      <w:r w:rsidR="00B95D2B" w:rsidRPr="00371D2C">
        <w:rPr>
          <w:rStyle w:val="woj"/>
          <w:rFonts w:asciiTheme="minorHAnsi" w:hAnsiTheme="minorHAnsi" w:cstheme="minorHAnsi"/>
          <w:color w:val="000000"/>
        </w:rPr>
        <w:t>ed</w:t>
      </w:r>
      <w:r w:rsidRPr="00371D2C">
        <w:rPr>
          <w:rStyle w:val="woj"/>
          <w:rFonts w:asciiTheme="minorHAnsi" w:hAnsiTheme="minorHAnsi" w:cstheme="minorHAnsi"/>
          <w:color w:val="000000"/>
        </w:rPr>
        <w:t xml:space="preserve"> it or demand</w:t>
      </w:r>
      <w:r w:rsidR="00B95D2B" w:rsidRPr="00371D2C">
        <w:rPr>
          <w:rStyle w:val="woj"/>
          <w:rFonts w:asciiTheme="minorHAnsi" w:hAnsiTheme="minorHAnsi" w:cstheme="minorHAnsi"/>
          <w:color w:val="000000"/>
        </w:rPr>
        <w:t xml:space="preserve">ed it. </w:t>
      </w:r>
      <w:r w:rsidR="005422B0" w:rsidRPr="00371D2C">
        <w:rPr>
          <w:rStyle w:val="woj"/>
          <w:rFonts w:asciiTheme="minorHAnsi" w:hAnsiTheme="minorHAnsi" w:cstheme="minorHAnsi"/>
          <w:color w:val="000000"/>
        </w:rPr>
        <w:t xml:space="preserve">But when we see people, even if not quite ready to count themselves as a believer – responding in this way, </w:t>
      </w:r>
      <w:r w:rsidR="00B95D2B" w:rsidRPr="00371D2C">
        <w:rPr>
          <w:rStyle w:val="woj"/>
          <w:rFonts w:asciiTheme="minorHAnsi" w:hAnsiTheme="minorHAnsi" w:cstheme="minorHAnsi"/>
          <w:color w:val="000000"/>
        </w:rPr>
        <w:t xml:space="preserve">we </w:t>
      </w:r>
      <w:r w:rsidRPr="00371D2C">
        <w:rPr>
          <w:rStyle w:val="woj"/>
          <w:rFonts w:asciiTheme="minorHAnsi" w:hAnsiTheme="minorHAnsi" w:cstheme="minorHAnsi"/>
          <w:color w:val="000000"/>
        </w:rPr>
        <w:t xml:space="preserve">can </w:t>
      </w:r>
      <w:r w:rsidR="00B95D2B" w:rsidRPr="00371D2C">
        <w:rPr>
          <w:rStyle w:val="woj"/>
          <w:rFonts w:asciiTheme="minorHAnsi" w:hAnsiTheme="minorHAnsi" w:cstheme="minorHAnsi"/>
          <w:color w:val="000000"/>
        </w:rPr>
        <w:t xml:space="preserve">also </w:t>
      </w:r>
      <w:r w:rsidRPr="00371D2C">
        <w:rPr>
          <w:rStyle w:val="woj"/>
          <w:rFonts w:asciiTheme="minorHAnsi" w:hAnsiTheme="minorHAnsi" w:cstheme="minorHAnsi"/>
          <w:color w:val="000000"/>
        </w:rPr>
        <w:t xml:space="preserve">say “The kingdom of heaven has come near to you”, never losing sight of the fact our primary mission </w:t>
      </w:r>
      <w:r w:rsidR="00B95D2B" w:rsidRPr="00371D2C">
        <w:rPr>
          <w:rStyle w:val="woj"/>
          <w:rFonts w:asciiTheme="minorHAnsi" w:hAnsiTheme="minorHAnsi" w:cstheme="minorHAnsi"/>
          <w:color w:val="000000"/>
        </w:rPr>
        <w:t xml:space="preserve">is </w:t>
      </w:r>
      <w:r w:rsidRPr="00371D2C">
        <w:rPr>
          <w:rStyle w:val="woj"/>
          <w:rFonts w:asciiTheme="minorHAnsi" w:hAnsiTheme="minorHAnsi" w:cstheme="minorHAnsi"/>
          <w:color w:val="000000"/>
        </w:rPr>
        <w:t>to seek that opportunity to proclaim the gospel</w:t>
      </w:r>
      <w:r w:rsidR="00B95D2B" w:rsidRPr="00371D2C">
        <w:rPr>
          <w:rStyle w:val="woj"/>
          <w:rFonts w:asciiTheme="minorHAnsi" w:hAnsiTheme="minorHAnsi" w:cstheme="minorHAnsi"/>
          <w:color w:val="000000"/>
        </w:rPr>
        <w:t xml:space="preserve"> and introduce people to Jesus, not to simply take their money.</w:t>
      </w:r>
      <w:r w:rsidRPr="00371D2C">
        <w:rPr>
          <w:rStyle w:val="woj"/>
          <w:rFonts w:asciiTheme="minorHAnsi" w:hAnsiTheme="minorHAnsi" w:cstheme="minorHAnsi"/>
          <w:color w:val="000000"/>
        </w:rPr>
        <w:br/>
      </w:r>
      <w:r w:rsidR="00632D93" w:rsidRPr="00371D2C">
        <w:rPr>
          <w:rStyle w:val="woj"/>
          <w:rFonts w:asciiTheme="minorHAnsi" w:hAnsiTheme="minorHAnsi" w:cstheme="minorHAnsi"/>
          <w:color w:val="000000"/>
        </w:rPr>
        <w:br/>
        <w:t xml:space="preserve">But there is of course a cost to our Parish Church being here, continuing its ministry, proclaiming the good news of the kingdom, and sharing and showing the compassion that Jesus refers to. </w:t>
      </w:r>
      <w:r w:rsidR="00B95D2B" w:rsidRPr="00371D2C">
        <w:rPr>
          <w:rStyle w:val="woj"/>
          <w:rFonts w:asciiTheme="minorHAnsi" w:hAnsiTheme="minorHAnsi" w:cstheme="minorHAnsi"/>
          <w:color w:val="000000"/>
        </w:rPr>
        <w:t xml:space="preserve">So it’s down to us, those who have received, to freely give. </w:t>
      </w:r>
      <w:r w:rsidR="00632D93" w:rsidRPr="00371D2C">
        <w:rPr>
          <w:rStyle w:val="woj"/>
          <w:rFonts w:asciiTheme="minorHAnsi" w:hAnsiTheme="minorHAnsi" w:cstheme="minorHAnsi"/>
          <w:color w:val="000000"/>
        </w:rPr>
        <w:t>Without compulsion or pressure. But with generosity and cheerfulness</w:t>
      </w:r>
      <w:r w:rsidR="00B95D2B" w:rsidRPr="00371D2C">
        <w:rPr>
          <w:rStyle w:val="woj"/>
          <w:rFonts w:asciiTheme="minorHAnsi" w:hAnsiTheme="minorHAnsi" w:cstheme="minorHAnsi"/>
          <w:color w:val="000000"/>
        </w:rPr>
        <w:t xml:space="preserve"> As a natural response to the fact we have freely received</w:t>
      </w:r>
      <w:r w:rsidR="00632D93" w:rsidRPr="00371D2C">
        <w:rPr>
          <w:rStyle w:val="woj"/>
          <w:rFonts w:asciiTheme="minorHAnsi" w:hAnsiTheme="minorHAnsi" w:cstheme="minorHAnsi"/>
          <w:color w:val="000000"/>
        </w:rPr>
        <w:t>.</w:t>
      </w:r>
      <w:r w:rsidR="00324E91" w:rsidRPr="00371D2C">
        <w:rPr>
          <w:rStyle w:val="woj"/>
          <w:rFonts w:asciiTheme="minorHAnsi" w:hAnsiTheme="minorHAnsi" w:cstheme="minorHAnsi"/>
          <w:color w:val="000000"/>
        </w:rPr>
        <w:br/>
      </w:r>
    </w:p>
    <w:p w:rsidR="0037249B" w:rsidRPr="00371D2C" w:rsidRDefault="00B95D2B" w:rsidP="000171F0">
      <w:pPr>
        <w:pStyle w:val="NormalWeb"/>
        <w:widowControl w:val="0"/>
        <w:shd w:val="clear" w:color="auto" w:fill="FFFFFF"/>
        <w:spacing w:before="0" w:beforeAutospacing="0" w:after="0" w:afterAutospacing="0"/>
        <w:rPr>
          <w:rFonts w:asciiTheme="minorHAnsi" w:hAnsiTheme="minorHAnsi" w:cstheme="minorHAnsi"/>
        </w:rPr>
      </w:pPr>
      <w:r w:rsidRPr="00371D2C">
        <w:rPr>
          <w:rStyle w:val="woj"/>
          <w:rFonts w:asciiTheme="minorHAnsi" w:hAnsiTheme="minorHAnsi" w:cstheme="minorHAnsi"/>
          <w:b/>
          <w:color w:val="000000"/>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171F0"/>
    <w:rsid w:val="00076198"/>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06ED3"/>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0380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63BC7"/>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10&amp;version=NI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2023-01-26T18:18:00Z</dcterms:created>
  <dcterms:modified xsi:type="dcterms:W3CDTF">2023-01-31T13:11:00Z</dcterms:modified>
</cp:coreProperties>
</file>