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C97885" w:rsidRDefault="009409C0" w:rsidP="00B9744E">
            <w:pPr>
              <w:pStyle w:val="NormalWeb"/>
              <w:spacing w:before="0" w:beforeAutospacing="0" w:after="0" w:afterAutospacing="0"/>
              <w:rPr>
                <w:rFonts w:asciiTheme="majorHAnsi" w:hAnsiTheme="majorHAnsi" w:cstheme="majorHAnsi"/>
              </w:rPr>
            </w:pPr>
            <w:r>
              <w:rPr>
                <w:rFonts w:asciiTheme="majorHAnsi" w:hAnsiTheme="majorHAnsi" w:cstheme="majorHAnsi"/>
              </w:rPr>
              <w:t xml:space="preserve">Priest in Charge, North Tyne and </w:t>
            </w:r>
            <w:proofErr w:type="spellStart"/>
            <w:r>
              <w:rPr>
                <w:rFonts w:asciiTheme="majorHAnsi" w:hAnsiTheme="majorHAnsi" w:cstheme="majorHAnsi"/>
              </w:rPr>
              <w:t>Redesdale</w:t>
            </w:r>
            <w:proofErr w:type="spellEnd"/>
            <w:r>
              <w:rPr>
                <w:rFonts w:asciiTheme="majorHAnsi" w:hAnsiTheme="majorHAnsi" w:cstheme="majorHAnsi"/>
              </w:rPr>
              <w:t xml:space="preserve"> </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470C8E" w:rsidTr="00101361">
        <w:tc>
          <w:tcPr>
            <w:tcW w:w="9026" w:type="dxa"/>
            <w:gridSpan w:val="8"/>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101361">
        <w:trPr>
          <w:trHeight w:val="743"/>
        </w:trPr>
        <w:tc>
          <w:tcPr>
            <w:tcW w:w="9026" w:type="dxa"/>
            <w:gridSpan w:val="8"/>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101361">
        <w:trPr>
          <w:trHeight w:val="567"/>
        </w:trPr>
        <w:tc>
          <w:tcPr>
            <w:tcW w:w="1484"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101361">
        <w:trPr>
          <w:trHeight w:val="1994"/>
        </w:trPr>
        <w:tc>
          <w:tcPr>
            <w:tcW w:w="1484" w:type="dxa"/>
            <w:gridSpan w:val="2"/>
            <w:tcBorders>
              <w:bottom w:val="single" w:sz="4" w:space="0" w:color="auto"/>
            </w:tcBorders>
          </w:tcPr>
          <w:p w:rsidR="00DB3A92" w:rsidRDefault="00DB3A92" w:rsidP="00DB3A92">
            <w:pPr>
              <w:jc w:val="center"/>
            </w:pPr>
          </w:p>
        </w:tc>
        <w:tc>
          <w:tcPr>
            <w:tcW w:w="1473" w:type="dxa"/>
            <w:gridSpan w:val="2"/>
            <w:tcBorders>
              <w:bottom w:val="single" w:sz="4" w:space="0" w:color="auto"/>
            </w:tcBorders>
          </w:tcPr>
          <w:p w:rsidR="00DB3A92" w:rsidRDefault="00DB3A92" w:rsidP="00DB3A92">
            <w:pPr>
              <w:jc w:val="center"/>
            </w:pPr>
          </w:p>
        </w:tc>
        <w:tc>
          <w:tcPr>
            <w:tcW w:w="6069" w:type="dxa"/>
            <w:gridSpan w:val="4"/>
            <w:tcBorders>
              <w:bottom w:val="single" w:sz="4" w:space="0" w:color="auto"/>
            </w:tcBorders>
          </w:tcPr>
          <w:p w:rsidR="00DB3A92" w:rsidRDefault="00DB3A92" w:rsidP="00DB3A92">
            <w:pPr>
              <w:jc w:val="center"/>
            </w:pPr>
          </w:p>
        </w:tc>
      </w:tr>
      <w:tr w:rsidR="00DB3A92" w:rsidTr="00101361">
        <w:trPr>
          <w:trHeight w:val="567"/>
        </w:trPr>
        <w:tc>
          <w:tcPr>
            <w:tcW w:w="1484" w:type="dxa"/>
            <w:gridSpan w:val="2"/>
            <w:tcBorders>
              <w:top w:val="single" w:sz="4" w:space="0" w:color="auto"/>
              <w:left w:val="nil"/>
              <w:bottom w:val="nil"/>
              <w:right w:val="nil"/>
            </w:tcBorders>
          </w:tcPr>
          <w:p w:rsidR="00DB3A92" w:rsidRDefault="00DB3A92" w:rsidP="00DB3A92">
            <w:pPr>
              <w:jc w:val="center"/>
            </w:pPr>
          </w:p>
        </w:tc>
        <w:tc>
          <w:tcPr>
            <w:tcW w:w="1473" w:type="dxa"/>
            <w:gridSpan w:val="2"/>
            <w:tcBorders>
              <w:top w:val="single" w:sz="4" w:space="0" w:color="auto"/>
              <w:left w:val="nil"/>
              <w:bottom w:val="nil"/>
              <w:right w:val="nil"/>
            </w:tcBorders>
          </w:tcPr>
          <w:p w:rsidR="00DB3A92" w:rsidRDefault="00DB3A92" w:rsidP="00DB3A92">
            <w:pPr>
              <w:jc w:val="center"/>
            </w:pPr>
          </w:p>
        </w:tc>
        <w:tc>
          <w:tcPr>
            <w:tcW w:w="6069" w:type="dxa"/>
            <w:gridSpan w:val="4"/>
            <w:tcBorders>
              <w:top w:val="single" w:sz="4" w:space="0" w:color="auto"/>
              <w:left w:val="nil"/>
              <w:bottom w:val="nil"/>
              <w:right w:val="nil"/>
            </w:tcBorders>
          </w:tcPr>
          <w:p w:rsidR="00DB3A92" w:rsidRDefault="00DB3A92" w:rsidP="00DB3A92">
            <w:pPr>
              <w:jc w:val="center"/>
            </w:pPr>
          </w:p>
        </w:tc>
      </w:tr>
      <w:tr w:rsidR="00DB3A92" w:rsidTr="00101361">
        <w:trPr>
          <w:trHeight w:val="680"/>
        </w:trPr>
        <w:tc>
          <w:tcPr>
            <w:tcW w:w="9026" w:type="dxa"/>
            <w:gridSpan w:val="8"/>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101361">
        <w:trPr>
          <w:trHeight w:val="2268"/>
        </w:trPr>
        <w:tc>
          <w:tcPr>
            <w:tcW w:w="9026" w:type="dxa"/>
            <w:gridSpan w:val="8"/>
            <w:tcBorders>
              <w:bottom w:val="single" w:sz="4" w:space="0" w:color="auto"/>
            </w:tcBorders>
          </w:tcPr>
          <w:p w:rsidR="00593F6E" w:rsidRDefault="00593F6E"/>
        </w:tc>
      </w:tr>
      <w:tr w:rsidR="00781C9C" w:rsidTr="00101361">
        <w:tc>
          <w:tcPr>
            <w:tcW w:w="2957" w:type="dxa"/>
            <w:gridSpan w:val="4"/>
            <w:tcBorders>
              <w:top w:val="single" w:sz="4" w:space="0" w:color="auto"/>
              <w:left w:val="nil"/>
              <w:bottom w:val="nil"/>
              <w:right w:val="nil"/>
            </w:tcBorders>
          </w:tcPr>
          <w:p w:rsidR="00781C9C" w:rsidRDefault="00781C9C"/>
        </w:tc>
        <w:tc>
          <w:tcPr>
            <w:tcW w:w="1597" w:type="dxa"/>
            <w:tcBorders>
              <w:top w:val="single" w:sz="4" w:space="0" w:color="auto"/>
              <w:left w:val="nil"/>
              <w:bottom w:val="nil"/>
              <w:right w:val="nil"/>
            </w:tcBorders>
          </w:tcPr>
          <w:p w:rsidR="00781C9C" w:rsidRDefault="00781C9C"/>
        </w:tc>
        <w:tc>
          <w:tcPr>
            <w:tcW w:w="2520" w:type="dxa"/>
            <w:gridSpan w:val="2"/>
            <w:tcBorders>
              <w:top w:val="single" w:sz="4" w:space="0" w:color="auto"/>
              <w:left w:val="nil"/>
              <w:bottom w:val="nil"/>
              <w:right w:val="nil"/>
            </w:tcBorders>
          </w:tcPr>
          <w:p w:rsidR="00781C9C" w:rsidRDefault="00781C9C"/>
        </w:tc>
        <w:tc>
          <w:tcPr>
            <w:tcW w:w="1952" w:type="dxa"/>
            <w:tcBorders>
              <w:top w:val="single" w:sz="4" w:space="0" w:color="auto"/>
              <w:left w:val="nil"/>
              <w:bottom w:val="nil"/>
              <w:right w:val="nil"/>
            </w:tcBorders>
          </w:tcPr>
          <w:p w:rsidR="00781C9C" w:rsidRDefault="00781C9C"/>
        </w:tc>
      </w:tr>
      <w:tr w:rsidR="008E2F5C" w:rsidTr="00101361">
        <w:tc>
          <w:tcPr>
            <w:tcW w:w="9026" w:type="dxa"/>
            <w:gridSpan w:val="8"/>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101361">
        <w:tc>
          <w:tcPr>
            <w:tcW w:w="9026" w:type="dxa"/>
            <w:gridSpan w:val="8"/>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101361">
        <w:tc>
          <w:tcPr>
            <w:tcW w:w="9026" w:type="dxa"/>
            <w:gridSpan w:val="8"/>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101361">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101361">
        <w:trPr>
          <w:trHeight w:val="3392"/>
        </w:trPr>
        <w:tc>
          <w:tcPr>
            <w:tcW w:w="1484" w:type="dxa"/>
            <w:gridSpan w:val="2"/>
            <w:tcBorders>
              <w:top w:val="single" w:sz="4" w:space="0" w:color="auto"/>
            </w:tcBorders>
          </w:tcPr>
          <w:p w:rsidR="000B4253" w:rsidRDefault="000B4253"/>
        </w:tc>
        <w:tc>
          <w:tcPr>
            <w:tcW w:w="1473" w:type="dxa"/>
            <w:gridSpan w:val="2"/>
            <w:tcBorders>
              <w:top w:val="single" w:sz="4" w:space="0" w:color="auto"/>
            </w:tcBorders>
          </w:tcPr>
          <w:p w:rsidR="000B4253" w:rsidRDefault="000B4253"/>
        </w:tc>
        <w:tc>
          <w:tcPr>
            <w:tcW w:w="6069" w:type="dxa"/>
            <w:gridSpan w:val="4"/>
            <w:tcBorders>
              <w:top w:val="single" w:sz="4" w:space="0" w:color="auto"/>
            </w:tcBorders>
          </w:tcPr>
          <w:p w:rsidR="000B4253" w:rsidRDefault="000B4253"/>
        </w:tc>
      </w:tr>
      <w:tr w:rsidR="00522032" w:rsidTr="00101361">
        <w:trPr>
          <w:trHeight w:val="567"/>
        </w:trPr>
        <w:tc>
          <w:tcPr>
            <w:tcW w:w="9026" w:type="dxa"/>
            <w:gridSpan w:val="8"/>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101361">
        <w:trPr>
          <w:trHeight w:val="371"/>
        </w:trPr>
        <w:tc>
          <w:tcPr>
            <w:tcW w:w="9026" w:type="dxa"/>
            <w:gridSpan w:val="8"/>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101361">
        <w:trPr>
          <w:trHeight w:val="567"/>
        </w:trPr>
        <w:tc>
          <w:tcPr>
            <w:tcW w:w="1478"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110" w:type="dxa"/>
            <w:gridSpan w:val="3"/>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101361">
        <w:trPr>
          <w:trHeight w:val="9594"/>
        </w:trPr>
        <w:tc>
          <w:tcPr>
            <w:tcW w:w="1478" w:type="dxa"/>
            <w:tcBorders>
              <w:bottom w:val="single" w:sz="4" w:space="0" w:color="auto"/>
            </w:tcBorders>
          </w:tcPr>
          <w:p w:rsidR="00522032" w:rsidRDefault="00522032"/>
        </w:tc>
        <w:tc>
          <w:tcPr>
            <w:tcW w:w="1469" w:type="dxa"/>
            <w:gridSpan w:val="2"/>
            <w:tcBorders>
              <w:bottom w:val="single" w:sz="4" w:space="0" w:color="auto"/>
            </w:tcBorders>
          </w:tcPr>
          <w:p w:rsidR="00522032" w:rsidRDefault="00522032"/>
        </w:tc>
        <w:tc>
          <w:tcPr>
            <w:tcW w:w="4110" w:type="dxa"/>
            <w:gridSpan w:val="3"/>
            <w:tcBorders>
              <w:bottom w:val="single" w:sz="4" w:space="0" w:color="auto"/>
            </w:tcBorders>
          </w:tcPr>
          <w:p w:rsidR="00522032" w:rsidRDefault="00522032"/>
        </w:tc>
        <w:tc>
          <w:tcPr>
            <w:tcW w:w="1969" w:type="dxa"/>
            <w:gridSpan w:val="2"/>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417E40">
        <w:trPr>
          <w:trHeight w:val="567"/>
        </w:trPr>
        <w:tc>
          <w:tcPr>
            <w:tcW w:w="9242"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1B1447">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417E40">
        <w:trPr>
          <w:trHeight w:val="1734"/>
        </w:trPr>
        <w:tc>
          <w:tcPr>
            <w:tcW w:w="9242" w:type="dxa"/>
            <w:gridSpan w:val="4"/>
            <w:tcBorders>
              <w:top w:val="single" w:sz="4" w:space="0" w:color="auto"/>
            </w:tcBorders>
          </w:tcPr>
          <w:p w:rsidR="00417E40" w:rsidRDefault="00417E40"/>
        </w:tc>
      </w:tr>
      <w:tr w:rsidR="00417E40" w:rsidTr="00B7464A">
        <w:trPr>
          <w:trHeight w:val="1688"/>
        </w:trPr>
        <w:tc>
          <w:tcPr>
            <w:tcW w:w="9242" w:type="dxa"/>
            <w:gridSpan w:val="4"/>
            <w:tcBorders>
              <w:bottom w:val="single" w:sz="4" w:space="0" w:color="auto"/>
            </w:tcBorders>
          </w:tcPr>
          <w:p w:rsidR="00417E40" w:rsidRDefault="00417E40"/>
        </w:tc>
      </w:tr>
      <w:tr w:rsidR="00417E40" w:rsidTr="00B7464A">
        <w:trPr>
          <w:trHeight w:val="1698"/>
        </w:trPr>
        <w:tc>
          <w:tcPr>
            <w:tcW w:w="9242" w:type="dxa"/>
            <w:gridSpan w:val="4"/>
            <w:tcBorders>
              <w:bottom w:val="single" w:sz="4" w:space="0" w:color="auto"/>
            </w:tcBorders>
          </w:tcPr>
          <w:p w:rsidR="00417E40" w:rsidRDefault="00417E40"/>
        </w:tc>
      </w:tr>
      <w:tr w:rsidR="00FB15F8" w:rsidTr="00B7464A">
        <w:trPr>
          <w:trHeight w:val="567"/>
        </w:trPr>
        <w:tc>
          <w:tcPr>
            <w:tcW w:w="9242" w:type="dxa"/>
            <w:gridSpan w:val="4"/>
            <w:tcBorders>
              <w:top w:val="single" w:sz="4" w:space="0" w:color="auto"/>
              <w:left w:val="nil"/>
              <w:bottom w:val="nil"/>
              <w:right w:val="nil"/>
            </w:tcBorders>
            <w:vAlign w:val="center"/>
          </w:tcPr>
          <w:p w:rsidR="00FB15F8" w:rsidRPr="005623BB" w:rsidRDefault="00FB15F8" w:rsidP="00417E40">
            <w:pPr>
              <w:rPr>
                <w:rFonts w:ascii="Gill Sans MT" w:hAnsi="Gill Sans MT"/>
              </w:rPr>
            </w:pPr>
          </w:p>
        </w:tc>
      </w:tr>
      <w:tr w:rsidR="00417E40" w:rsidTr="00B7464A">
        <w:trPr>
          <w:trHeight w:val="567"/>
        </w:trPr>
        <w:tc>
          <w:tcPr>
            <w:tcW w:w="9242" w:type="dxa"/>
            <w:gridSpan w:val="4"/>
            <w:tcBorders>
              <w:top w:val="single" w:sz="4" w:space="0" w:color="auto"/>
              <w:left w:val="nil"/>
              <w:bottom w:val="nil"/>
              <w:right w:val="nil"/>
            </w:tcBorders>
            <w:vAlign w:val="center"/>
          </w:tcPr>
          <w:p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DF20B4" w:rsidTr="00CD58F2">
        <w:trPr>
          <w:trHeight w:val="567"/>
        </w:trPr>
        <w:tc>
          <w:tcPr>
            <w:tcW w:w="3021" w:type="dxa"/>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tcBorders>
              <w:top w:val="nil"/>
              <w:left w:val="nil"/>
              <w:bottom w:val="nil"/>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CD58F2" w:rsidTr="00551EE5">
        <w:trPr>
          <w:trHeight w:val="567"/>
        </w:trPr>
        <w:tc>
          <w:tcPr>
            <w:tcW w:w="7235" w:type="dxa"/>
            <w:gridSpan w:val="3"/>
            <w:tcBorders>
              <w:top w:val="nil"/>
              <w:left w:val="nil"/>
              <w:bottom w:val="nil"/>
              <w:right w:val="single" w:sz="4" w:space="0" w:color="auto"/>
            </w:tcBorders>
            <w:vAlign w:val="center"/>
          </w:tcPr>
          <w:p w:rsidR="00CD58F2" w:rsidRDefault="00CD58F2" w:rsidP="00551EE5">
            <w:pPr>
              <w:jc w:val="right"/>
            </w:pPr>
            <w:r w:rsidRPr="005623BB">
              <w:rPr>
                <w:rFonts w:ascii="Gill Sans MT" w:hAnsi="Gill Sans MT"/>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385"/>
        <w:gridCol w:w="547"/>
        <w:gridCol w:w="215"/>
        <w:gridCol w:w="1262"/>
        <w:gridCol w:w="1028"/>
        <w:gridCol w:w="1828"/>
        <w:gridCol w:w="980"/>
        <w:gridCol w:w="1781"/>
      </w:tblGrid>
      <w:tr w:rsidR="00CD58F2" w:rsidTr="00561AA2">
        <w:trPr>
          <w:trHeight w:val="567"/>
        </w:trPr>
        <w:tc>
          <w:tcPr>
            <w:tcW w:w="9026"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561AA2">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561AA2">
        <w:trPr>
          <w:trHeight w:val="131"/>
        </w:trPr>
        <w:tc>
          <w:tcPr>
            <w:tcW w:w="9026"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561AA2">
        <w:trPr>
          <w:trHeight w:val="567"/>
        </w:trPr>
        <w:tc>
          <w:tcPr>
            <w:tcW w:w="9026"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w:t>
            </w:r>
            <w:proofErr w:type="gramStart"/>
            <w:r w:rsidRPr="005623BB">
              <w:rPr>
                <w:rFonts w:ascii="Gill Sans MT" w:hAnsi="Gill Sans MT"/>
              </w:rPr>
              <w:t>health related</w:t>
            </w:r>
            <w:proofErr w:type="gramEnd"/>
            <w:r w:rsidRPr="005623BB">
              <w:rPr>
                <w:rFonts w:ascii="Gill Sans MT" w:hAnsi="Gill Sans MT"/>
              </w:rPr>
              <w:t xml:space="preserve">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rsidTr="00561AA2">
        <w:trPr>
          <w:trHeight w:val="284"/>
        </w:trPr>
        <w:tc>
          <w:tcPr>
            <w:tcW w:w="2945" w:type="dxa"/>
            <w:gridSpan w:val="3"/>
            <w:tcBorders>
              <w:top w:val="nil"/>
              <w:left w:val="nil"/>
              <w:bottom w:val="single" w:sz="4" w:space="0" w:color="auto"/>
              <w:right w:val="nil"/>
            </w:tcBorders>
          </w:tcPr>
          <w:p w:rsidR="00DF20B4" w:rsidRDefault="00DF20B4"/>
        </w:tc>
        <w:tc>
          <w:tcPr>
            <w:tcW w:w="1567" w:type="dxa"/>
            <w:tcBorders>
              <w:top w:val="nil"/>
              <w:left w:val="nil"/>
              <w:bottom w:val="single" w:sz="4" w:space="0" w:color="auto"/>
              <w:right w:val="nil"/>
            </w:tcBorders>
          </w:tcPr>
          <w:p w:rsidR="00DF20B4" w:rsidRDefault="00DF20B4"/>
        </w:tc>
        <w:tc>
          <w:tcPr>
            <w:tcW w:w="2541" w:type="dxa"/>
            <w:gridSpan w:val="2"/>
            <w:tcBorders>
              <w:top w:val="nil"/>
              <w:left w:val="nil"/>
              <w:bottom w:val="single" w:sz="4" w:space="0" w:color="auto"/>
              <w:right w:val="nil"/>
            </w:tcBorders>
          </w:tcPr>
          <w:p w:rsidR="00DF20B4" w:rsidRDefault="00DF20B4"/>
        </w:tc>
        <w:tc>
          <w:tcPr>
            <w:tcW w:w="1973" w:type="dxa"/>
            <w:gridSpan w:val="2"/>
            <w:tcBorders>
              <w:top w:val="nil"/>
              <w:left w:val="nil"/>
              <w:bottom w:val="single" w:sz="4" w:space="0" w:color="auto"/>
              <w:right w:val="nil"/>
            </w:tcBorders>
          </w:tcPr>
          <w:p w:rsidR="00DF20B4" w:rsidRDefault="00DF20B4"/>
        </w:tc>
      </w:tr>
      <w:tr w:rsidR="00CD58F2" w:rsidTr="00561AA2">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DF20B4" w:rsidTr="00561AA2">
        <w:trPr>
          <w:trHeight w:val="284"/>
        </w:trPr>
        <w:tc>
          <w:tcPr>
            <w:tcW w:w="2945" w:type="dxa"/>
            <w:gridSpan w:val="3"/>
            <w:tcBorders>
              <w:top w:val="single" w:sz="4" w:space="0" w:color="auto"/>
              <w:left w:val="nil"/>
              <w:bottom w:val="nil"/>
              <w:right w:val="nil"/>
            </w:tcBorders>
          </w:tcPr>
          <w:p w:rsidR="00DF20B4" w:rsidRDefault="00DF20B4"/>
        </w:tc>
        <w:tc>
          <w:tcPr>
            <w:tcW w:w="1567" w:type="dxa"/>
            <w:tcBorders>
              <w:top w:val="single" w:sz="4" w:space="0" w:color="auto"/>
              <w:left w:val="nil"/>
              <w:bottom w:val="nil"/>
              <w:right w:val="nil"/>
            </w:tcBorders>
          </w:tcPr>
          <w:p w:rsidR="00DF20B4" w:rsidRDefault="00DF20B4"/>
        </w:tc>
        <w:tc>
          <w:tcPr>
            <w:tcW w:w="2541" w:type="dxa"/>
            <w:gridSpan w:val="2"/>
            <w:tcBorders>
              <w:top w:val="single" w:sz="4" w:space="0" w:color="auto"/>
              <w:left w:val="nil"/>
              <w:bottom w:val="nil"/>
              <w:right w:val="nil"/>
            </w:tcBorders>
          </w:tcPr>
          <w:p w:rsidR="00DF20B4" w:rsidRDefault="00DF20B4"/>
        </w:tc>
        <w:tc>
          <w:tcPr>
            <w:tcW w:w="1973" w:type="dxa"/>
            <w:gridSpan w:val="2"/>
            <w:tcBorders>
              <w:top w:val="single" w:sz="4" w:space="0" w:color="auto"/>
              <w:left w:val="nil"/>
              <w:bottom w:val="nil"/>
              <w:right w:val="nil"/>
            </w:tcBorders>
          </w:tcPr>
          <w:p w:rsidR="00DF20B4" w:rsidRDefault="00DF20B4"/>
        </w:tc>
      </w:tr>
      <w:tr w:rsidR="009705A5" w:rsidTr="00561AA2">
        <w:trPr>
          <w:trHeight w:val="567"/>
        </w:trPr>
        <w:tc>
          <w:tcPr>
            <w:tcW w:w="9026"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561AA2">
        <w:trPr>
          <w:trHeight w:val="567"/>
        </w:trPr>
        <w:tc>
          <w:tcPr>
            <w:tcW w:w="9026" w:type="dxa"/>
            <w:gridSpan w:val="8"/>
            <w:tcBorders>
              <w:top w:val="single" w:sz="4" w:space="0" w:color="auto"/>
              <w:bottom w:val="single" w:sz="4" w:space="0" w:color="auto"/>
            </w:tcBorders>
          </w:tcPr>
          <w:p w:rsidR="009705A5" w:rsidRDefault="009705A5"/>
        </w:tc>
      </w:tr>
      <w:tr w:rsidR="00B7464A" w:rsidTr="00561AA2">
        <w:trPr>
          <w:trHeight w:val="284"/>
        </w:trPr>
        <w:tc>
          <w:tcPr>
            <w:tcW w:w="9026"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561AA2">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9705A5" w:rsidTr="00561AA2">
        <w:trPr>
          <w:trHeight w:val="567"/>
        </w:trPr>
        <w:tc>
          <w:tcPr>
            <w:tcW w:w="7053"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DF20B4" w:rsidTr="00561AA2">
        <w:trPr>
          <w:trHeight w:val="284"/>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241B3A" w:rsidTr="00561AA2">
        <w:trPr>
          <w:trHeight w:val="567"/>
        </w:trPr>
        <w:tc>
          <w:tcPr>
            <w:tcW w:w="7053"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C00584" w:rsidTr="00561AA2">
        <w:trPr>
          <w:trHeight w:val="567"/>
        </w:trPr>
        <w:tc>
          <w:tcPr>
            <w:tcW w:w="7053"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1973" w:type="dxa"/>
            <w:gridSpan w:val="2"/>
            <w:tcBorders>
              <w:top w:val="nil"/>
              <w:left w:val="nil"/>
              <w:bottom w:val="nil"/>
              <w:right w:val="nil"/>
            </w:tcBorders>
          </w:tcPr>
          <w:p w:rsidR="00C00584" w:rsidRDefault="00C00584"/>
        </w:tc>
      </w:tr>
      <w:tr w:rsidR="00DF20B4" w:rsidTr="00561AA2">
        <w:trPr>
          <w:trHeight w:val="175"/>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561AA2">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DF20B4" w:rsidTr="00561AA2">
        <w:trPr>
          <w:trHeight w:val="284"/>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561AA2">
        <w:trPr>
          <w:trHeight w:val="567"/>
        </w:trPr>
        <w:tc>
          <w:tcPr>
            <w:tcW w:w="8070"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DF20B4" w:rsidTr="00561AA2">
        <w:trPr>
          <w:trHeight w:val="411"/>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AF1D8B" w:rsidTr="00561AA2">
        <w:trPr>
          <w:trHeight w:val="567"/>
        </w:trPr>
        <w:tc>
          <w:tcPr>
            <w:tcW w:w="9026"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561AA2">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DF20B4" w:rsidTr="00561AA2">
        <w:trPr>
          <w:trHeight w:val="284"/>
        </w:trPr>
        <w:tc>
          <w:tcPr>
            <w:tcW w:w="2945" w:type="dxa"/>
            <w:gridSpan w:val="3"/>
            <w:tcBorders>
              <w:top w:val="single" w:sz="4" w:space="0" w:color="auto"/>
              <w:left w:val="nil"/>
              <w:bottom w:val="nil"/>
              <w:right w:val="nil"/>
            </w:tcBorders>
          </w:tcPr>
          <w:p w:rsidR="00DF20B4" w:rsidRDefault="00DF20B4"/>
        </w:tc>
        <w:tc>
          <w:tcPr>
            <w:tcW w:w="1567" w:type="dxa"/>
            <w:tcBorders>
              <w:top w:val="single" w:sz="4" w:space="0" w:color="auto"/>
              <w:left w:val="nil"/>
              <w:bottom w:val="nil"/>
              <w:right w:val="nil"/>
            </w:tcBorders>
          </w:tcPr>
          <w:p w:rsidR="00DF20B4" w:rsidRDefault="00DF20B4"/>
        </w:tc>
        <w:tc>
          <w:tcPr>
            <w:tcW w:w="2541" w:type="dxa"/>
            <w:gridSpan w:val="2"/>
            <w:tcBorders>
              <w:top w:val="single" w:sz="4" w:space="0" w:color="auto"/>
              <w:left w:val="nil"/>
              <w:bottom w:val="nil"/>
              <w:right w:val="nil"/>
            </w:tcBorders>
          </w:tcPr>
          <w:p w:rsidR="00DF20B4" w:rsidRDefault="00DF20B4"/>
        </w:tc>
        <w:tc>
          <w:tcPr>
            <w:tcW w:w="1973" w:type="dxa"/>
            <w:gridSpan w:val="2"/>
            <w:tcBorders>
              <w:top w:val="single" w:sz="4" w:space="0" w:color="auto"/>
              <w:left w:val="nil"/>
              <w:bottom w:val="single" w:sz="4" w:space="0" w:color="auto"/>
              <w:right w:val="nil"/>
            </w:tcBorders>
          </w:tcPr>
          <w:p w:rsidR="00DF20B4" w:rsidRDefault="00DF20B4"/>
        </w:tc>
      </w:tr>
      <w:tr w:rsidR="00551EE5" w:rsidTr="00561AA2">
        <w:trPr>
          <w:trHeight w:val="567"/>
        </w:trPr>
        <w:tc>
          <w:tcPr>
            <w:tcW w:w="5785"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3241"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DF20B4" w:rsidTr="00561AA2">
        <w:trPr>
          <w:trHeight w:val="567"/>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AF1D8B" w:rsidTr="00561AA2">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CA4F1F" w:rsidTr="00561AA2">
        <w:trPr>
          <w:trHeight w:val="284"/>
        </w:trPr>
        <w:tc>
          <w:tcPr>
            <w:tcW w:w="2945" w:type="dxa"/>
            <w:gridSpan w:val="3"/>
            <w:tcBorders>
              <w:top w:val="nil"/>
              <w:left w:val="nil"/>
              <w:bottom w:val="nil"/>
              <w:right w:val="nil"/>
            </w:tcBorders>
          </w:tcPr>
          <w:p w:rsidR="00CA4F1F" w:rsidRDefault="00CA4F1F"/>
        </w:tc>
        <w:tc>
          <w:tcPr>
            <w:tcW w:w="1567" w:type="dxa"/>
            <w:tcBorders>
              <w:top w:val="nil"/>
              <w:left w:val="nil"/>
              <w:bottom w:val="nil"/>
              <w:right w:val="nil"/>
            </w:tcBorders>
          </w:tcPr>
          <w:p w:rsidR="00CA4F1F" w:rsidRDefault="00CA4F1F"/>
        </w:tc>
        <w:tc>
          <w:tcPr>
            <w:tcW w:w="1273" w:type="dxa"/>
            <w:tcBorders>
              <w:top w:val="nil"/>
              <w:left w:val="nil"/>
              <w:bottom w:val="nil"/>
              <w:right w:val="nil"/>
            </w:tcBorders>
          </w:tcPr>
          <w:p w:rsidR="00CA4F1F" w:rsidRDefault="00CA4F1F"/>
        </w:tc>
        <w:tc>
          <w:tcPr>
            <w:tcW w:w="1268" w:type="dxa"/>
            <w:tcBorders>
              <w:top w:val="nil"/>
              <w:left w:val="nil"/>
              <w:bottom w:val="nil"/>
              <w:right w:val="nil"/>
            </w:tcBorders>
          </w:tcPr>
          <w:p w:rsidR="00CA4F1F" w:rsidRDefault="00CA4F1F"/>
        </w:tc>
        <w:tc>
          <w:tcPr>
            <w:tcW w:w="1973" w:type="dxa"/>
            <w:gridSpan w:val="2"/>
            <w:tcBorders>
              <w:top w:val="nil"/>
              <w:left w:val="nil"/>
              <w:bottom w:val="single" w:sz="4" w:space="0" w:color="auto"/>
              <w:right w:val="nil"/>
            </w:tcBorders>
          </w:tcPr>
          <w:p w:rsidR="00CA4F1F" w:rsidRDefault="00CA4F1F"/>
        </w:tc>
      </w:tr>
      <w:tr w:rsidR="00CA4F1F" w:rsidTr="00561AA2">
        <w:trPr>
          <w:trHeight w:val="567"/>
        </w:trPr>
        <w:tc>
          <w:tcPr>
            <w:tcW w:w="1499"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4286"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268"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561AA2">
        <w:trPr>
          <w:trHeight w:val="383"/>
        </w:trPr>
        <w:tc>
          <w:tcPr>
            <w:tcW w:w="9026" w:type="dxa"/>
            <w:gridSpan w:val="8"/>
            <w:tcBorders>
              <w:top w:val="nil"/>
              <w:left w:val="nil"/>
              <w:bottom w:val="nil"/>
              <w:right w:val="nil"/>
            </w:tcBorders>
            <w:vAlign w:val="center"/>
          </w:tcPr>
          <w:p w:rsidR="00CA4F1F" w:rsidRDefault="00CA4F1F"/>
        </w:tc>
      </w:tr>
      <w:tr w:rsidR="00CA4F1F" w:rsidTr="00561AA2">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rsidTr="00561AA2">
        <w:trPr>
          <w:trHeight w:val="319"/>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4E232A" w:rsidTr="00C97885">
        <w:trPr>
          <w:trHeight w:val="567"/>
        </w:trPr>
        <w:tc>
          <w:tcPr>
            <w:tcW w:w="2694" w:type="dxa"/>
            <w:gridSpan w:val="2"/>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4E232A" w:rsidRPr="00101361" w:rsidRDefault="003F0E81" w:rsidP="008851BB">
            <w:pPr>
              <w:rPr>
                <w:rFonts w:asciiTheme="majorHAnsi" w:hAnsiTheme="majorHAnsi" w:cstheme="majorHAnsi"/>
                <w:sz w:val="22"/>
              </w:rPr>
            </w:pPr>
            <w:r>
              <w:rPr>
                <w:rFonts w:asciiTheme="majorHAnsi" w:hAnsiTheme="majorHAnsi" w:cstheme="majorHAnsi"/>
                <w:sz w:val="22"/>
              </w:rPr>
              <w:t>12.00 noon on Tuesday 4</w:t>
            </w:r>
            <w:r w:rsidRPr="003F0E81">
              <w:rPr>
                <w:rFonts w:asciiTheme="majorHAnsi" w:hAnsiTheme="majorHAnsi" w:cstheme="majorHAnsi"/>
                <w:sz w:val="22"/>
                <w:vertAlign w:val="superscript"/>
              </w:rPr>
              <w:t>th</w:t>
            </w:r>
            <w:r>
              <w:rPr>
                <w:rFonts w:asciiTheme="majorHAnsi" w:hAnsiTheme="majorHAnsi" w:cstheme="majorHAnsi"/>
                <w:sz w:val="22"/>
              </w:rPr>
              <w:t xml:space="preserve"> January 2022</w:t>
            </w:r>
          </w:p>
        </w:tc>
        <w:tc>
          <w:tcPr>
            <w:tcW w:w="1273"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3241" w:type="dxa"/>
            <w:gridSpan w:val="3"/>
            <w:vMerge w:val="restart"/>
            <w:tcBorders>
              <w:top w:val="single" w:sz="4" w:space="0" w:color="auto"/>
              <w:left w:val="single" w:sz="4" w:space="0" w:color="auto"/>
              <w:right w:val="single" w:sz="4" w:space="0" w:color="auto"/>
            </w:tcBorders>
            <w:vAlign w:val="center"/>
          </w:tcPr>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 xml:space="preserve">The </w:t>
            </w:r>
            <w:r w:rsidR="003F0E81">
              <w:rPr>
                <w:rFonts w:asciiTheme="majorHAnsi" w:hAnsiTheme="majorHAnsi" w:cstheme="majorHAnsi"/>
                <w:i/>
                <w:sz w:val="22"/>
              </w:rPr>
              <w:t xml:space="preserve">PA to the Bishop of Berwick </w:t>
            </w:r>
          </w:p>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Bishop’s House</w:t>
            </w:r>
          </w:p>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29 Moor Road South</w:t>
            </w:r>
          </w:p>
          <w:p w:rsidR="00C97885" w:rsidRDefault="00C97885" w:rsidP="00C97885">
            <w:pPr>
              <w:rPr>
                <w:rFonts w:asciiTheme="majorHAnsi" w:hAnsiTheme="majorHAnsi" w:cstheme="majorHAnsi"/>
                <w:i/>
                <w:sz w:val="22"/>
              </w:rPr>
            </w:pPr>
            <w:r>
              <w:rPr>
                <w:rFonts w:asciiTheme="majorHAnsi" w:hAnsiTheme="majorHAnsi" w:cstheme="majorHAnsi"/>
                <w:i/>
                <w:sz w:val="22"/>
              </w:rPr>
              <w:t>Newcastle upon Tyne</w:t>
            </w:r>
          </w:p>
          <w:p w:rsidR="004E232A" w:rsidRPr="00964BE7" w:rsidRDefault="00C97885" w:rsidP="00C97885">
            <w:pPr>
              <w:rPr>
                <w:i/>
              </w:rPr>
            </w:pPr>
            <w:r w:rsidRPr="00C97885">
              <w:rPr>
                <w:rFonts w:asciiTheme="majorHAnsi" w:hAnsiTheme="majorHAnsi" w:cstheme="majorHAnsi"/>
                <w:i/>
                <w:sz w:val="22"/>
              </w:rPr>
              <w:lastRenderedPageBreak/>
              <w:t>NE3 1PA</w:t>
            </w:r>
            <w:r w:rsidR="000C62F7">
              <w:rPr>
                <w:rFonts w:asciiTheme="majorHAnsi" w:hAnsiTheme="majorHAnsi" w:cstheme="majorHAnsi"/>
                <w:i/>
                <w:sz w:val="22"/>
              </w:rPr>
              <w:t xml:space="preserve"> or by e-mail to </w:t>
            </w:r>
            <w:hyperlink r:id="rId11" w:history="1">
              <w:r w:rsidR="003F0E81" w:rsidRPr="0052077F">
                <w:rPr>
                  <w:rStyle w:val="Hyperlink"/>
                  <w:rFonts w:asciiTheme="majorHAnsi" w:hAnsiTheme="majorHAnsi" w:cstheme="majorHAnsi"/>
                  <w:i/>
                  <w:sz w:val="22"/>
                </w:rPr>
                <w:t>pa.bishopofberwick@newcastle.anglican.org</w:t>
              </w:r>
            </w:hyperlink>
            <w:r w:rsidR="003F0E81">
              <w:rPr>
                <w:rFonts w:asciiTheme="majorHAnsi" w:hAnsiTheme="majorHAnsi" w:cstheme="majorHAnsi"/>
                <w:i/>
                <w:sz w:val="22"/>
              </w:rPr>
              <w:t xml:space="preserve"> </w:t>
            </w:r>
          </w:p>
        </w:tc>
      </w:tr>
      <w:tr w:rsidR="004E232A" w:rsidTr="00C97885">
        <w:trPr>
          <w:trHeight w:val="599"/>
        </w:trPr>
        <w:tc>
          <w:tcPr>
            <w:tcW w:w="2694" w:type="dxa"/>
            <w:gridSpan w:val="2"/>
            <w:tcBorders>
              <w:top w:val="nil"/>
              <w:left w:val="nil"/>
              <w:bottom w:val="nil"/>
              <w:right w:val="single" w:sz="4" w:space="0" w:color="auto"/>
            </w:tcBorders>
            <w:vAlign w:val="center"/>
          </w:tcPr>
          <w:p w:rsidR="004E232A" w:rsidRDefault="004E232A" w:rsidP="004427C0">
            <w:r w:rsidRPr="005623BB">
              <w:rPr>
                <w:rFonts w:ascii="Gill Sans MT" w:hAnsi="Gill Sans MT"/>
              </w:rPr>
              <w:lastRenderedPageBreak/>
              <w:t>Interviews will be held on</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4E232A" w:rsidRPr="00C97885" w:rsidRDefault="003F0E81" w:rsidP="004427C0">
            <w:pPr>
              <w:rPr>
                <w:rFonts w:asciiTheme="majorHAnsi" w:hAnsiTheme="majorHAnsi" w:cstheme="majorHAnsi"/>
              </w:rPr>
            </w:pPr>
            <w:r>
              <w:rPr>
                <w:rFonts w:asciiTheme="majorHAnsi" w:hAnsiTheme="majorHAnsi" w:cstheme="majorHAnsi"/>
              </w:rPr>
              <w:t>Thursday 27</w:t>
            </w:r>
            <w:r w:rsidRPr="003F0E81">
              <w:rPr>
                <w:rFonts w:asciiTheme="majorHAnsi" w:hAnsiTheme="majorHAnsi" w:cstheme="majorHAnsi"/>
                <w:vertAlign w:val="superscript"/>
              </w:rPr>
              <w:t>th</w:t>
            </w:r>
            <w:r>
              <w:rPr>
                <w:rFonts w:asciiTheme="majorHAnsi" w:hAnsiTheme="majorHAnsi" w:cstheme="majorHAnsi"/>
              </w:rPr>
              <w:t xml:space="preserve"> January 2022</w:t>
            </w:r>
          </w:p>
        </w:tc>
        <w:tc>
          <w:tcPr>
            <w:tcW w:w="1273" w:type="dxa"/>
            <w:vMerge/>
            <w:tcBorders>
              <w:left w:val="nil"/>
              <w:bottom w:val="nil"/>
              <w:right w:val="single" w:sz="4" w:space="0" w:color="auto"/>
            </w:tcBorders>
            <w:vAlign w:val="center"/>
          </w:tcPr>
          <w:p w:rsidR="004E232A" w:rsidRDefault="004E232A" w:rsidP="004427C0"/>
        </w:tc>
        <w:tc>
          <w:tcPr>
            <w:tcW w:w="3241"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Tr="00561AA2">
        <w:trPr>
          <w:trHeight w:val="13041"/>
        </w:trPr>
        <w:tc>
          <w:tcPr>
            <w:tcW w:w="9026" w:type="dxa"/>
            <w:gridSpan w:val="8"/>
            <w:tcBorders>
              <w:top w:val="nil"/>
              <w:left w:val="nil"/>
              <w:bottom w:val="nil"/>
              <w:right w:val="nil"/>
            </w:tcBorders>
          </w:tcPr>
          <w:p w:rsidR="00782FCE" w:rsidRPr="00684684" w:rsidRDefault="00964BE7" w:rsidP="004427C0">
            <w:pPr>
              <w:spacing w:after="120"/>
              <w:rPr>
                <w:rFonts w:ascii="Gill Sans MT" w:hAnsi="Gill Sans MT" w:cs="Arial"/>
                <w:b/>
              </w:rPr>
            </w:pPr>
            <w:bookmarkStart w:id="0" w:name="_GoBack"/>
            <w:bookmarkEnd w:id="0"/>
            <w:r w:rsidRPr="00684684">
              <w:rPr>
                <w:rFonts w:ascii="Gill Sans MT" w:hAnsi="Gill Sans MT" w:cs="Arial"/>
                <w:b/>
              </w:rPr>
              <w:lastRenderedPageBreak/>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w:t>
            </w:r>
            <w:proofErr w:type="gramStart"/>
            <w:r w:rsidR="007F2165">
              <w:rPr>
                <w:rFonts w:ascii="Gill Sans MT" w:hAnsi="Gill Sans MT" w:cs="Arial"/>
              </w:rPr>
              <w:t>form</w:t>
            </w:r>
            <w:proofErr w:type="gramEnd"/>
            <w:r w:rsidR="007F2165">
              <w:rPr>
                <w:rFonts w:ascii="Gill Sans MT" w:hAnsi="Gill Sans MT" w:cs="Arial"/>
              </w:rPr>
              <w:t xml:space="preserve">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proofErr w:type="gramStart"/>
            <w:r w:rsidRPr="006A20F3">
              <w:rPr>
                <w:rFonts w:ascii="Gill Sans MT" w:hAnsi="Gill Sans MT"/>
                <w:i/>
              </w:rPr>
              <w:t>A  White</w:t>
            </w:r>
            <w:proofErr w:type="gramEnd"/>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proofErr w:type="gramStart"/>
            <w:r w:rsidRPr="00F375C4">
              <w:rPr>
                <w:rFonts w:ascii="Gill Sans MT" w:hAnsi="Gill Sans MT"/>
                <w:i/>
              </w:rPr>
              <w:t>B  Mixed</w:t>
            </w:r>
            <w:proofErr w:type="gramEnd"/>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proofErr w:type="gramStart"/>
            <w:r w:rsidRPr="009E730E">
              <w:rPr>
                <w:rFonts w:ascii="Gill Sans MT" w:hAnsi="Gill Sans MT"/>
                <w:i/>
              </w:rPr>
              <w:t>C  Asian</w:t>
            </w:r>
            <w:proofErr w:type="gramEnd"/>
            <w:r w:rsidRPr="009E730E">
              <w:rPr>
                <w:rFonts w:ascii="Gill Sans MT" w:hAnsi="Gill Sans MT"/>
                <w:i/>
              </w:rPr>
              <w:t xml:space="preserve">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proofErr w:type="gramStart"/>
            <w:r w:rsidRPr="006E0A58">
              <w:rPr>
                <w:rFonts w:ascii="Gill Sans MT" w:hAnsi="Gill Sans MT"/>
                <w:i/>
              </w:rPr>
              <w:t>D  Black</w:t>
            </w:r>
            <w:proofErr w:type="gramEnd"/>
            <w:r w:rsidRPr="006E0A58">
              <w:rPr>
                <w:rFonts w:ascii="Gill Sans MT" w:hAnsi="Gill Sans MT"/>
                <w:i/>
              </w:rPr>
              <w:t xml:space="preserve">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proofErr w:type="gramStart"/>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roofErr w:type="gramEnd"/>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proofErr w:type="gramStart"/>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w:t>
            </w:r>
            <w:proofErr w:type="gramEnd"/>
            <w:r w:rsidR="00F44E24" w:rsidRPr="00F44E24">
              <w:rPr>
                <w:rFonts w:ascii="Gill Sans MT" w:hAnsi="Gill Sans MT"/>
                <w:i/>
              </w:rPr>
              <w:t xml:space="preserve">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3F0E81">
                  <w:pPr>
                    <w:framePr w:hSpace="180" w:wrap="around" w:vAnchor="text" w:hAnchor="text" w:y="1"/>
                    <w:ind w:left="-250"/>
                    <w:suppressOverlap/>
                  </w:pPr>
                </w:p>
                <w:p w:rsidR="009211AF" w:rsidRDefault="009211AF" w:rsidP="003F0E81">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proofErr w:type="gramStart"/>
            <w:r w:rsidRPr="005623BB">
              <w:rPr>
                <w:rFonts w:ascii="Gill Sans MT" w:hAnsi="Gill Sans MT"/>
                <w:b/>
              </w:rPr>
              <w:lastRenderedPageBreak/>
              <w:t>2  Gender</w:t>
            </w:r>
            <w:proofErr w:type="gramEnd"/>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proofErr w:type="gramStart"/>
            <w:r w:rsidRPr="005623BB">
              <w:rPr>
                <w:rFonts w:ascii="Gill Sans MT" w:hAnsi="Gill Sans MT"/>
                <w:b/>
              </w:rPr>
              <w:t>3  Age</w:t>
            </w:r>
            <w:proofErr w:type="gramEnd"/>
            <w:r w:rsidRPr="005623BB">
              <w:rPr>
                <w:rFonts w:ascii="Gill Sans MT" w:hAnsi="Gill Sans MT"/>
                <w:b/>
              </w:rPr>
              <w:t xml:space="preserv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proofErr w:type="gramStart"/>
            <w:r w:rsidRPr="005623BB">
              <w:rPr>
                <w:rFonts w:ascii="Gill Sans MT" w:hAnsi="Gill Sans MT"/>
                <w:b/>
              </w:rPr>
              <w:t>4  Disability</w:t>
            </w:r>
            <w:proofErr w:type="gramEnd"/>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 xml:space="preserve">Do you consider yourself to have a disability or a </w:t>
            </w:r>
            <w:proofErr w:type="gramStart"/>
            <w:r w:rsidRPr="005623BB">
              <w:rPr>
                <w:rFonts w:ascii="Gill Sans MT" w:hAnsi="Gill Sans MT"/>
              </w:rPr>
              <w:t>long term</w:t>
            </w:r>
            <w:proofErr w:type="gramEnd"/>
            <w:r w:rsidRPr="005623BB">
              <w:rPr>
                <w:rFonts w:ascii="Gill Sans MT" w:hAnsi="Gill Sans MT"/>
              </w:rPr>
              <w:t xml:space="preserve">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proofErr w:type="gramStart"/>
            <w:r w:rsidRPr="005623BB">
              <w:rPr>
                <w:rFonts w:ascii="Gill Sans MT" w:hAnsi="Gill Sans MT"/>
                <w:b/>
              </w:rPr>
              <w:t>5  Marital</w:t>
            </w:r>
            <w:proofErr w:type="gramEnd"/>
            <w:r w:rsidRPr="005623BB">
              <w:rPr>
                <w:rFonts w:ascii="Gill Sans MT" w:hAnsi="Gill Sans MT"/>
                <w:b/>
              </w:rPr>
              <w:t xml:space="preserve">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w:t>
            </w:r>
            <w:proofErr w:type="gramStart"/>
            <w:r>
              <w:rPr>
                <w:rFonts w:ascii="Gill Sans MT" w:hAnsi="Gill Sans MT"/>
              </w:rPr>
              <w:t xml:space="preserve">been </w:t>
            </w:r>
            <w:r w:rsidRPr="004C549F">
              <w:rPr>
                <w:rFonts w:ascii="Gill Sans MT" w:hAnsi="Gill Sans MT"/>
              </w:rPr>
              <w:t xml:space="preserve"> </w:t>
            </w:r>
            <w:r>
              <w:rPr>
                <w:rFonts w:ascii="Gill Sans MT" w:hAnsi="Gill Sans MT"/>
              </w:rPr>
              <w:t>previously</w:t>
            </w:r>
            <w:proofErr w:type="gramEnd"/>
            <w:r>
              <w:rPr>
                <w:rFonts w:ascii="Gill Sans MT" w:hAnsi="Gill Sans MT"/>
              </w:rPr>
              <w:t xml:space="preserve">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r w:rsidRPr="005623BB">
              <w:rPr>
                <w:rFonts w:ascii="Gill Sans MT" w:hAnsi="Gill Sans MT"/>
              </w:rPr>
              <w:t>?</w:t>
            </w:r>
          </w:p>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Church Of England Confidential Declaration Form</w:t>
      </w:r>
    </w:p>
    <w:p w:rsidR="00F67FF7" w:rsidRPr="00CB02CC" w:rsidRDefault="00F67FF7" w:rsidP="00F67FF7">
      <w:pPr>
        <w:spacing w:after="0" w:line="240" w:lineRule="auto"/>
        <w:rPr>
          <w:lang w:eastAsia="en-GB"/>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u w:val="single"/>
        </w:rPr>
      </w:pPr>
      <w:r>
        <w:rPr>
          <w:rFonts w:ascii="Arial" w:hAnsi="Arial" w:cs="Arial"/>
          <w:b/>
          <w:u w:val="single"/>
        </w:rPr>
        <w:t>Church of England Confidential Declaration Guidance and Privacy Notice</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u w:val="single"/>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The Confidential Declaration must be completed by all those wishing to work with children and/or adults experiencing, or at risk of abuse or neglect.  It applies to all roles, including clergy, employees, </w:t>
      </w:r>
      <w:proofErr w:type="spellStart"/>
      <w:r>
        <w:rPr>
          <w:rFonts w:ascii="Arial" w:hAnsi="Arial" w:cs="Arial"/>
        </w:rPr>
        <w:t>ordinands</w:t>
      </w:r>
      <w:proofErr w:type="spellEnd"/>
      <w:r>
        <w:rPr>
          <w:rFonts w:ascii="Arial" w:hAnsi="Arial" w:cs="Arial"/>
        </w:rPr>
        <w:t xml:space="preserve"> and volunteers who are to be in substantial contact with children and/or adults experiencing or at risk of abuse or neglect.</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The Privacy Notice attached to this form (see page 5 onwards) 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4C0532"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F67FF7" w:rsidRPr="004C0532"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FF0000"/>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xml:space="preserve">’ and ‘unspent’ </w:t>
      </w:r>
      <w:proofErr w:type="gramStart"/>
      <w:r w:rsidRPr="00F370C0">
        <w:rPr>
          <w:rFonts w:ascii="Arial" w:eastAsia="Times New Roman" w:hAnsi="Arial" w:cs="Arial"/>
          <w:color w:val="000000"/>
          <w:kern w:val="28"/>
          <w:lang w:val="en-US"/>
        </w:rPr>
        <w:t>convictions)</w:t>
      </w:r>
      <w:r>
        <w:rPr>
          <w:rFonts w:ascii="Arial" w:eastAsia="Times New Roman" w:hAnsi="Arial" w:cs="Arial"/>
          <w:color w:val="000000"/>
          <w:kern w:val="28"/>
          <w:lang w:val="en-US"/>
        </w:rPr>
        <w:t xml:space="preserve">   </w:t>
      </w:r>
      <w:proofErr w:type="gramEnd"/>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CB02CC" w:rsidRDefault="00F67FF7" w:rsidP="00F67FF7">
      <w:pPr>
        <w:spacing w:after="0" w:line="240" w:lineRule="auto"/>
        <w:contextualSpacing/>
        <w:rPr>
          <w:rFonts w:ascii="Arial" w:eastAsia="Times New Roman" w:hAnsi="Arial" w:cs="Arial"/>
          <w:color w:val="000000"/>
          <w:kern w:val="28"/>
          <w:lang w:val="en-US"/>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Pr>
          <w:rFonts w:ascii="Arial" w:eastAsia="Times New Roman" w:hAnsi="Arial" w:cs="Arial"/>
          <w:i/>
          <w:lang w:eastAsia="en-GB"/>
        </w:rPr>
        <w:t>Broadly, where your position/</w:t>
      </w:r>
      <w:r w:rsidRPr="00F370C0">
        <w:rPr>
          <w:rFonts w:ascii="Arial" w:eastAsia="Times New Roman" w:hAnsi="Arial" w:cs="Arial"/>
          <w:i/>
          <w:lang w:eastAsia="en-GB"/>
        </w:rPr>
        <w:t>role involves substa</w:t>
      </w:r>
      <w:r>
        <w:rPr>
          <w:rFonts w:ascii="Arial" w:eastAsia="Times New Roman" w:hAnsi="Arial" w:cs="Arial"/>
          <w:i/>
          <w:lang w:eastAsia="en-GB"/>
        </w:rPr>
        <w:t>ntial contact with children and/</w:t>
      </w:r>
      <w:r w:rsidRPr="00F370C0">
        <w:rPr>
          <w:rFonts w:ascii="Arial" w:eastAsia="Times New Roman" w:hAnsi="Arial" w:cs="Arial"/>
          <w:i/>
          <w:lang w:eastAsia="en-GB"/>
        </w:rPr>
        <w:t xml:space="preserve">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Pr>
          <w:rFonts w:ascii="Arial" w:eastAsia="Times New Roman" w:hAnsi="Arial" w:cs="Arial"/>
          <w:i/>
          <w:lang w:eastAsia="en-GB"/>
        </w:rPr>
        <w:t xml:space="preserve"> convictions and</w:t>
      </w:r>
      <w:r w:rsidRPr="00F370C0">
        <w:rPr>
          <w:rFonts w:ascii="Arial" w:eastAsia="Times New Roman" w:hAnsi="Arial" w:cs="Arial"/>
          <w:i/>
          <w:lang w:eastAsia="en-GB"/>
        </w:rPr>
        <w:t>/or cautions etc., even if they are ‘spent’ provided they have not been filtered by the DBS filtering rules.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w:t>
      </w:r>
      <w:r>
        <w:rPr>
          <w:rFonts w:ascii="Arial" w:eastAsia="Times New Roman" w:hAnsi="Arial" w:cs="Arial"/>
          <w:i/>
          <w:lang w:eastAsia="en-GB"/>
        </w:rPr>
        <w:t>roval to work with children and/</w:t>
      </w:r>
      <w:r w:rsidRPr="00F370C0">
        <w:rPr>
          <w:rFonts w:ascii="Arial" w:eastAsia="Times New Roman" w:hAnsi="Arial" w:cs="Arial"/>
          <w:i/>
          <w:lang w:eastAsia="en-GB"/>
        </w:rPr>
        <w:t>or adults experiencing, or at risk of abuse or neglect. Although it is important to note that the existence of a conviction, caution etc. will not necessarily bar you from working with vulnerable groups unless it will place such groups at risk.</w:t>
      </w:r>
    </w:p>
    <w:p w:rsidR="00F67FF7" w:rsidRPr="00F370C0" w:rsidRDefault="00F67FF7" w:rsidP="00F67FF7">
      <w:pPr>
        <w:spacing w:after="0" w:line="240" w:lineRule="auto"/>
        <w:rPr>
          <w:rFonts w:ascii="Arial" w:eastAsia="Times New Roman" w:hAnsi="Arial" w:cs="Arial"/>
          <w:i/>
          <w:lang w:eastAsia="en-GB"/>
        </w:rPr>
      </w:pPr>
    </w:p>
    <w:p w:rsidR="00F67FF7"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w:t>
      </w:r>
      <w:proofErr w:type="spellStart"/>
      <w:r w:rsidRPr="00F370C0">
        <w:rPr>
          <w:rFonts w:ascii="Arial" w:eastAsia="Times New Roman" w:hAnsi="Arial" w:cs="Arial"/>
          <w:color w:val="000000"/>
          <w:kern w:val="28"/>
          <w:lang w:val="en-US"/>
        </w:rPr>
        <w:t>organisation</w:t>
      </w:r>
      <w:proofErr w:type="spellEnd"/>
      <w:r w:rsidRPr="00F370C0">
        <w:rPr>
          <w:rFonts w:ascii="Arial" w:eastAsia="Times New Roman" w:hAnsi="Arial" w:cs="Arial"/>
          <w:color w:val="000000"/>
          <w:kern w:val="28"/>
          <w:lang w:val="en-US"/>
        </w:rPr>
        <w:t xml:space="preserve"> for w</w:t>
      </w:r>
      <w:r>
        <w:rPr>
          <w:rFonts w:ascii="Arial" w:eastAsia="Times New Roman" w:hAnsi="Arial" w:cs="Arial"/>
          <w:color w:val="000000"/>
          <w:kern w:val="28"/>
          <w:lang w:val="en-US"/>
        </w:rPr>
        <w:t>hich you worked for any offence/</w:t>
      </w:r>
      <w:r w:rsidRPr="00F370C0">
        <w:rPr>
          <w:rFonts w:ascii="Arial" w:eastAsia="Times New Roman" w:hAnsi="Arial" w:cs="Arial"/>
          <w:color w:val="000000"/>
          <w:kern w:val="28"/>
          <w:lang w:val="en-US"/>
        </w:rPr>
        <w:t xml:space="preserve">misconduct? </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w:t>
      </w:r>
      <w:r>
        <w:rPr>
          <w:rFonts w:ascii="Arial" w:eastAsia="Times New Roman" w:hAnsi="Arial" w:cs="Arial"/>
          <w:color w:val="000000"/>
          <w:kern w:val="28"/>
          <w:lang w:val="en-US"/>
        </w:rPr>
        <w:t>e you ever been prohibited and/</w:t>
      </w:r>
      <w:r w:rsidRPr="00F370C0">
        <w:rPr>
          <w:rFonts w:ascii="Arial" w:eastAsia="Times New Roman" w:hAnsi="Arial" w:cs="Arial"/>
          <w:color w:val="000000"/>
          <w:kern w:val="28"/>
          <w:lang w:val="en-US"/>
        </w:rPr>
        <w:t>or barred from work with children and/or vulnerable adults?</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Default="00F67FF7" w:rsidP="00F67FF7">
      <w:pPr>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F67FF7" w:rsidTr="007C6F0A">
        <w:tc>
          <w:tcPr>
            <w:tcW w:w="9016" w:type="dxa"/>
          </w:tcPr>
          <w:p w:rsidR="00F67FF7" w:rsidRDefault="00F67FF7" w:rsidP="00F67FF7">
            <w:pPr>
              <w:rPr>
                <w:rFonts w:ascii="Arial" w:hAnsi="Arial" w:cs="Arial"/>
              </w:rPr>
            </w:pPr>
          </w:p>
          <w:p w:rsidR="00F67FF7" w:rsidRPr="005C0AEB" w:rsidRDefault="00F67FF7" w:rsidP="00F67FF7">
            <w:pPr>
              <w:rPr>
                <w:rFonts w:ascii="Arial" w:hAnsi="Arial" w:cs="Arial"/>
                <w:i/>
              </w:rPr>
            </w:pPr>
            <w:r w:rsidRPr="005C0AEB">
              <w:rPr>
                <w:rFonts w:ascii="Arial" w:hAnsi="Arial" w:cs="Arial"/>
                <w:i/>
              </w:rPr>
              <w:t xml:space="preserve">Please note that you </w:t>
            </w:r>
            <w:r w:rsidRPr="00B05B12">
              <w:rPr>
                <w:rFonts w:ascii="Arial" w:hAnsi="Arial" w:cs="Arial"/>
                <w:b/>
                <w:i/>
              </w:rPr>
              <w:t>only</w:t>
            </w:r>
            <w:r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rsidR="00F67FF7" w:rsidRDefault="00F67FF7" w:rsidP="00F67FF7">
            <w:pPr>
              <w:rPr>
                <w:rFonts w:ascii="Arial" w:hAnsi="Arial" w:cs="Arial"/>
              </w:rPr>
            </w:pPr>
          </w:p>
        </w:tc>
      </w:tr>
    </w:tbl>
    <w:p w:rsidR="00F67FF7"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w:t>
      </w:r>
      <w:r>
        <w:rPr>
          <w:rFonts w:ascii="Arial" w:eastAsia="Times New Roman" w:hAnsi="Arial" w:cs="Arial"/>
          <w:color w:val="000000"/>
          <w:kern w:val="28"/>
          <w:lang w:val="en-US"/>
        </w:rPr>
        <w:t xml:space="preserve"> to a child and/</w:t>
      </w:r>
      <w:r w:rsidRPr="00F370C0">
        <w:rPr>
          <w:rFonts w:ascii="Arial" w:eastAsia="Times New Roman" w:hAnsi="Arial" w:cs="Arial"/>
          <w:color w:val="000000"/>
          <w:kern w:val="28"/>
          <w:lang w:val="en-US"/>
        </w:rPr>
        <w:t>or vulnerable adult, or has any court made an order against you on the basis of any finding o</w:t>
      </w:r>
      <w:r>
        <w:rPr>
          <w:rFonts w:ascii="Arial" w:eastAsia="Times New Roman" w:hAnsi="Arial" w:cs="Arial"/>
          <w:color w:val="000000"/>
          <w:kern w:val="28"/>
          <w:lang w:val="en-US"/>
        </w:rPr>
        <w:t>r allegation that any child and/</w:t>
      </w:r>
      <w:r w:rsidRPr="00F370C0">
        <w:rPr>
          <w:rFonts w:ascii="Arial" w:eastAsia="Times New Roman" w:hAnsi="Arial" w:cs="Arial"/>
          <w:color w:val="000000"/>
          <w:kern w:val="28"/>
          <w:lang w:val="en-US"/>
        </w:rPr>
        <w:t>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4C0532"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your conduct ever caused or been likely to cause ill-treatment, neglect or other harm</w:t>
      </w:r>
      <w:r>
        <w:rPr>
          <w:rFonts w:ascii="Arial" w:eastAsia="Times New Roman" w:hAnsi="Arial" w:cs="Arial"/>
          <w:color w:val="000000"/>
          <w:kern w:val="28"/>
          <w:lang w:val="en-US"/>
        </w:rPr>
        <w:t xml:space="preserve"> to a child and/</w:t>
      </w:r>
      <w:r w:rsidRPr="00F370C0">
        <w:rPr>
          <w:rFonts w:ascii="Arial" w:eastAsia="Times New Roman" w:hAnsi="Arial" w:cs="Arial"/>
          <w:color w:val="000000"/>
          <w:kern w:val="28"/>
          <w:lang w:val="en-US"/>
        </w:rPr>
        <w:t xml:space="preserve">or vulnerable adult, and/or put a child or vulnerable adult at risk of ill-treatment, neglect or other harm?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r w:rsidRPr="00F370C0">
        <w:rPr>
          <w:rFonts w:ascii="Arial" w:eastAsia="Times New Roman" w:hAnsi="Arial" w:cs="Arial"/>
          <w:i/>
          <w:lang w:eastAsia="en-GB"/>
        </w:rPr>
        <w:lastRenderedPageBreak/>
        <w:t xml:space="preserve">Note: </w:t>
      </w:r>
      <w:r w:rsidRPr="000C76BC">
        <w:rPr>
          <w:rFonts w:ascii="Arial" w:hAnsi="Arial" w:cs="Arial"/>
          <w:i/>
          <w:iCs/>
        </w:rPr>
        <w:t>if you have answered ‘yes’ to any of the questions above, please give details here</w:t>
      </w: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p>
    <w:p w:rsidR="00F67FF7" w:rsidRPr="00F370C0"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1D2B3A"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contextualSpacing/>
        <w:rPr>
          <w:rFonts w:ascii="Arial" w:eastAsia="Times New Roman" w:hAnsi="Arial" w:cs="Arial"/>
          <w:color w:val="000000"/>
          <w:kern w:val="28"/>
          <w:lang w:val="en-US"/>
        </w:rPr>
      </w:pP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YES</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NO</w:t>
      </w:r>
    </w:p>
    <w:p w:rsidR="00F67FF7" w:rsidRPr="00F370C0" w:rsidRDefault="00F67FF7" w:rsidP="00F67FF7">
      <w:pPr>
        <w:spacing w:after="0" w:line="240" w:lineRule="auto"/>
        <w:contextualSpacing/>
        <w:rPr>
          <w:rFonts w:ascii="Arial" w:eastAsia="Times New Roman" w:hAnsi="Arial" w:cs="Arial"/>
          <w:color w:val="000000"/>
          <w:kern w:val="28"/>
          <w:lang w:val="en-US"/>
        </w:rPr>
      </w:pPr>
    </w:p>
    <w:p w:rsidR="00F67FF7" w:rsidRPr="00F67FF7"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If you reply yes to questions 7 and/or 8, please give details, </w:t>
      </w:r>
      <w:r>
        <w:rPr>
          <w:rFonts w:ascii="Arial" w:eastAsia="Times New Roman" w:hAnsi="Arial" w:cs="Arial"/>
          <w:color w:val="000000"/>
          <w:kern w:val="28"/>
          <w:lang w:val="en-US"/>
        </w:rPr>
        <w:t>including</w:t>
      </w:r>
      <w:r w:rsidRPr="00F370C0">
        <w:rPr>
          <w:rFonts w:ascii="Arial" w:eastAsia="Times New Roman" w:hAnsi="Arial" w:cs="Arial"/>
          <w:color w:val="000000"/>
          <w:kern w:val="28"/>
          <w:lang w:val="en-US"/>
        </w:rPr>
        <w:t xml:space="preserve"> the date(s) and nature of the allegation, and whether you were dismissed, disciplined, moved to other work or resigned from any paid or voluntary work as a result.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Note: Declare any complaints or allegations made against you, however long ago (including Domestic Abuse).  Checks will be made with the relevant authorities.</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w:t>
      </w:r>
      <w:r>
        <w:rPr>
          <w:rFonts w:ascii="Arial" w:eastAsia="Times New Roman" w:hAnsi="Arial" w:cs="Arial"/>
          <w:color w:val="000000"/>
          <w:kern w:val="28"/>
          <w:lang w:val="en-US"/>
        </w:rPr>
        <w:t xml:space="preserve">ility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YES / NO</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or is that person at present the subject of a criminal investigation/pending prosecution?</w:t>
      </w:r>
      <w:r>
        <w:rPr>
          <w:rFonts w:ascii="Arial" w:hAnsi="Arial" w:cs="Arial"/>
        </w:rPr>
        <w:t xml:space="preserve"> </w:t>
      </w:r>
      <w:r w:rsidRPr="00F370C0">
        <w:rPr>
          <w:rFonts w:ascii="Arial" w:hAnsi="Arial" w:cs="Arial"/>
        </w:rPr>
        <w:t xml:space="preserve"> YES/NO/Not Applicable</w:t>
      </w:r>
    </w:p>
    <w:p w:rsidR="00F67FF7" w:rsidRPr="00F370C0" w:rsidRDefault="00F67FF7" w:rsidP="00F67FF7">
      <w:pPr>
        <w:spacing w:after="0" w:line="240" w:lineRule="auto"/>
        <w:contextualSpacing/>
      </w:pP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hAnsi="Arial" w:cs="Arial"/>
        </w:rPr>
        <w:t xml:space="preserve">If yes, please give details including the nature of the offence(s) and the dates. </w:t>
      </w:r>
      <w:r>
        <w:rPr>
          <w:rFonts w:ascii="Arial" w:hAnsi="Arial" w:cs="Arial"/>
        </w:rPr>
        <w:t xml:space="preserve"> </w:t>
      </w:r>
      <w:r w:rsidRPr="00F370C0">
        <w:rPr>
          <w:rFonts w:ascii="Arial" w:hAnsi="Arial" w:cs="Arial"/>
        </w:rPr>
        <w:t>Please give any further details, such as the reasons or circumstances, which led to the offence(s)</w:t>
      </w:r>
    </w:p>
    <w:p w:rsidR="00F67FF7" w:rsidRDefault="00F67FF7" w:rsidP="00F67FF7">
      <w:pPr>
        <w:spacing w:after="0" w:line="240" w:lineRule="auto"/>
        <w:rPr>
          <w:rFonts w:ascii="Arial" w:eastAsia="Times New Roman" w:hAnsi="Arial" w:cs="Arial"/>
          <w:lang w:eastAsia="en-GB"/>
        </w:rPr>
      </w:pPr>
    </w:p>
    <w:p w:rsidR="00F67FF7" w:rsidRDefault="00F67FF7" w:rsidP="00F67FF7">
      <w:pPr>
        <w:spacing w:after="0" w:line="240" w:lineRule="auto"/>
        <w:rPr>
          <w:rFonts w:ascii="Arial" w:eastAsia="Times New Roman" w:hAnsi="Arial" w:cs="Arial"/>
          <w:lang w:eastAsia="en-GB"/>
        </w:rPr>
      </w:pPr>
      <w:r>
        <w:rPr>
          <w:rFonts w:ascii="Arial" w:eastAsia="Times New Roman" w:hAnsi="Arial" w:cs="Arial"/>
          <w:lang w:eastAsia="en-GB"/>
        </w:rPr>
        <w:t xml:space="preserve">       </w:t>
      </w:r>
    </w:p>
    <w:p w:rsidR="00F67FF7" w:rsidRDefault="00F67FF7" w:rsidP="00F67FF7">
      <w:pPr>
        <w:spacing w:after="0" w:line="240" w:lineRule="auto"/>
        <w:rPr>
          <w:rFonts w:ascii="Arial" w:eastAsia="Times New Roman" w:hAnsi="Arial" w:cs="Arial"/>
          <w:lang w:eastAsia="en-GB"/>
        </w:rPr>
      </w:pPr>
    </w:p>
    <w:p w:rsidR="00F67FF7"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val="en"/>
        </w:rPr>
      </w:pPr>
      <w:r w:rsidRPr="00F370C0">
        <w:rPr>
          <w:rFonts w:ascii="Arial" w:eastAsia="Times New Roman" w:hAnsi="Arial" w:cs="Arial"/>
          <w:i/>
          <w:lang w:eastAsia="en-GB"/>
        </w:rPr>
        <w:t>Note applicable to Q1</w:t>
      </w:r>
      <w:r>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Pr>
          <w:rFonts w:ascii="Arial" w:hAnsi="Arial" w:cs="Arial"/>
          <w:i/>
          <w:lang w:val="en"/>
        </w:rPr>
        <w:t>.</w:t>
      </w:r>
      <w:r w:rsidRPr="00F370C0">
        <w:rPr>
          <w:rFonts w:ascii="Arial" w:hAnsi="Arial" w:cs="Arial"/>
          <w:i/>
          <w:lang w:val="en"/>
        </w:rPr>
        <w:t xml:space="preserve"> </w:t>
      </w:r>
      <w:r w:rsidRPr="00F370C0">
        <w:rPr>
          <w:rStyle w:val="FootnoteReference"/>
          <w:rFonts w:ascii="Arial" w:hAnsi="Arial"/>
          <w:lang w:val="en"/>
        </w:rPr>
        <w:footnoteReference w:id="6"/>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BD779B"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spacing w:after="0" w:line="240" w:lineRule="auto"/>
        <w:rPr>
          <w:rFonts w:ascii="Arial" w:eastAsia="Times New Roman" w:hAnsi="Arial" w:cs="Arial"/>
          <w:b/>
          <w:lang w:eastAsia="en-GB"/>
        </w:rPr>
      </w:pPr>
    </w:p>
    <w:p w:rsidR="00F67FF7" w:rsidRPr="00F370C0" w:rsidRDefault="00F67FF7" w:rsidP="00F67FF7">
      <w:pPr>
        <w:spacing w:after="0" w:line="240" w:lineRule="auto"/>
        <w:rPr>
          <w:rFonts w:ascii="Arial" w:eastAsia="Times New Roman" w:hAnsi="Arial" w:cs="Arial"/>
          <w:b/>
          <w:lang w:eastAsia="en-GB"/>
        </w:rPr>
      </w:pPr>
      <w:r w:rsidRPr="00F370C0">
        <w:rPr>
          <w:rFonts w:ascii="Arial" w:eastAsia="Times New Roman" w:hAnsi="Arial" w:cs="Arial"/>
          <w:b/>
          <w:lang w:eastAsia="en-GB"/>
        </w:rPr>
        <w:t>Declaration</w:t>
      </w: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Signed…………………………………</w:t>
      </w:r>
      <w:proofErr w:type="gramStart"/>
      <w:r w:rsidRPr="00F370C0">
        <w:rPr>
          <w:rFonts w:ascii="Arial" w:eastAsia="Times New Roman" w:hAnsi="Arial" w:cs="Arial"/>
          <w:lang w:eastAsia="en-GB"/>
        </w:rPr>
        <w:t>….Full</w:t>
      </w:r>
      <w:proofErr w:type="gramEnd"/>
      <w:r w:rsidRPr="00F370C0">
        <w:rPr>
          <w:rFonts w:ascii="Arial" w:eastAsia="Times New Roman" w:hAnsi="Arial" w:cs="Arial"/>
          <w:lang w:eastAsia="en-GB"/>
        </w:rPr>
        <w:t xml:space="preserve"> Name………………………………………</w:t>
      </w:r>
      <w:r w:rsidRPr="00F370C0">
        <w:rPr>
          <w:rFonts w:ascii="Arial" w:eastAsia="Times New Roman" w:hAnsi="Arial" w:cs="Arial"/>
          <w:lang w:eastAsia="en-GB"/>
        </w:rPr>
        <w:tab/>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Address……………………………………………………</w:t>
      </w:r>
      <w:r>
        <w:rPr>
          <w:rFonts w:ascii="Arial" w:eastAsia="Times New Roman" w:hAnsi="Arial" w:cs="Arial"/>
          <w:lang w:eastAsia="en-GB"/>
        </w:rPr>
        <w: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w:t>
      </w:r>
      <w:r>
        <w:rPr>
          <w:rFonts w:ascii="Arial" w:eastAsia="Times New Roman" w:hAnsi="Arial" w:cs="Arial"/>
          <w:lang w:eastAsia="en-GB"/>
        </w:rPr>
        <w: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Date……………………………………</w:t>
      </w:r>
      <w:proofErr w:type="gramStart"/>
      <w:r w:rsidRPr="00F370C0">
        <w:rPr>
          <w:rFonts w:ascii="Arial" w:eastAsia="Times New Roman" w:hAnsi="Arial" w:cs="Arial"/>
          <w:lang w:eastAsia="en-GB"/>
        </w:rPr>
        <w:t>…..</w:t>
      </w:r>
      <w:proofErr w:type="gramEnd"/>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Please return the completed form to</w:t>
      </w:r>
      <w:r>
        <w:rPr>
          <w:rFonts w:ascii="Arial" w:eastAsia="Times New Roman" w:hAnsi="Arial" w:cs="Arial"/>
          <w:lang w:eastAsia="en-GB"/>
        </w:rPr>
        <w:t>: Bishop’s House, 29</w:t>
      </w:r>
      <w:r>
        <w:rPr>
          <w:rFonts w:ascii="Arial" w:eastAsia="Times New Roman" w:hAnsi="Arial" w:cs="Arial"/>
          <w:vertAlign w:val="superscript"/>
          <w:lang w:eastAsia="en-GB"/>
        </w:rPr>
        <w:t xml:space="preserve"> </w:t>
      </w:r>
      <w:r>
        <w:rPr>
          <w:rFonts w:ascii="Arial" w:eastAsia="Times New Roman" w:hAnsi="Arial" w:cs="Arial"/>
          <w:lang w:eastAsia="en-GB"/>
        </w:rPr>
        <w:t>Moor Road South, Gosforth, Newcastle upon Tyne NE3 1PA</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 xml:space="preserve">Before an appointment can be made </w:t>
      </w:r>
      <w:proofErr w:type="gramStart"/>
      <w:r w:rsidRPr="00F370C0">
        <w:rPr>
          <w:rFonts w:ascii="Arial" w:eastAsia="Times New Roman" w:hAnsi="Arial" w:cs="Arial"/>
          <w:i/>
          <w:lang w:eastAsia="en-GB"/>
        </w:rPr>
        <w:t>applicants</w:t>
      </w:r>
      <w:proofErr w:type="gramEnd"/>
      <w:r w:rsidRPr="00F370C0">
        <w:rPr>
          <w:rFonts w:ascii="Arial" w:eastAsia="Times New Roman" w:hAnsi="Arial" w:cs="Arial"/>
          <w:i/>
          <w:lang w:eastAsia="en-GB"/>
        </w:rPr>
        <w:t xml:space="preserve"> who will have substa</w:t>
      </w:r>
      <w:r>
        <w:rPr>
          <w:rFonts w:ascii="Arial" w:eastAsia="Times New Roman" w:hAnsi="Arial" w:cs="Arial"/>
          <w:i/>
          <w:lang w:eastAsia="en-GB"/>
        </w:rPr>
        <w:t>ntial contact with children and/</w:t>
      </w:r>
      <w:r w:rsidRPr="00F370C0">
        <w:rPr>
          <w:rFonts w:ascii="Arial" w:eastAsia="Times New Roman" w:hAnsi="Arial" w:cs="Arial"/>
          <w:i/>
          <w:lang w:eastAsia="en-GB"/>
        </w:rPr>
        <w:t>or adults experiencing, or at risk of abuse or neglect in their roles will be required to obtain an enhanced criminal record check (with or without a barred list check (as appropriate)) from the Disclosure and Barring Service.</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lastRenderedPageBreak/>
        <w:t>All information declared on this form will be carefully assessed to decide whether it is relevant to the post applied for and will only be used for the purpose of safeguar</w:t>
      </w:r>
      <w:r>
        <w:rPr>
          <w:rFonts w:ascii="Arial" w:eastAsia="Times New Roman" w:hAnsi="Arial" w:cs="Arial"/>
          <w:i/>
          <w:lang w:eastAsia="en-GB"/>
        </w:rPr>
        <w:t>ding children, young people and/</w:t>
      </w:r>
      <w:r w:rsidRPr="00F370C0">
        <w:rPr>
          <w:rFonts w:ascii="Arial" w:eastAsia="Times New Roman" w:hAnsi="Arial" w:cs="Arial"/>
          <w:i/>
          <w:lang w:eastAsia="en-GB"/>
        </w:rPr>
        <w:t>or adults experiencing, or at risk of abuse or neglect.</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AA7A44"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 xml:space="preserve">Please note that the existence of a criminal record will not necessarily prevent a person from being appointed, it is only if the nature of any matters revealed may be </w:t>
      </w:r>
      <w:r>
        <w:rPr>
          <w:rFonts w:ascii="Arial" w:eastAsia="Times New Roman" w:hAnsi="Arial" w:cs="Arial"/>
          <w:i/>
          <w:lang w:eastAsia="en-GB"/>
        </w:rPr>
        <w:t>considered to place a child and/</w:t>
      </w:r>
      <w:r w:rsidRPr="00F370C0">
        <w:rPr>
          <w:rFonts w:ascii="Arial" w:eastAsia="Times New Roman" w:hAnsi="Arial" w:cs="Arial"/>
          <w:i/>
          <w:lang w:eastAsia="en-GB"/>
        </w:rPr>
        <w:t>or an adult experiencing, or at risk of abuse or neglect at risk.</w:t>
      </w:r>
    </w:p>
    <w:p w:rsidR="00F67FF7" w:rsidRPr="00AA7A44"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Default="00F67FF7" w:rsidP="00F67FF7">
      <w:pPr>
        <w:spacing w:after="0" w:line="240" w:lineRule="auto"/>
      </w:pPr>
    </w:p>
    <w:p w:rsidR="00F67FF7" w:rsidRDefault="00F67FF7" w:rsidP="00F67FF7">
      <w:pPr>
        <w:spacing w:after="0" w:line="240" w:lineRule="auto"/>
      </w:pPr>
    </w:p>
    <w:p w:rsidR="00F67FF7" w:rsidRDefault="00F67FF7" w:rsidP="00F67FF7">
      <w:pPr>
        <w:spacing w:after="0" w:line="240" w:lineRule="auto"/>
      </w:pPr>
    </w:p>
    <w:p w:rsidR="00F67FF7" w:rsidRPr="0041549E" w:rsidRDefault="00F67FF7" w:rsidP="00F67FF7">
      <w:pPr>
        <w:spacing w:after="0" w:line="240" w:lineRule="auto"/>
        <w:rPr>
          <w:rFonts w:ascii="Arial" w:hAnsi="Arial" w:cs="Arial"/>
          <w:b/>
          <w:bCs/>
        </w:rPr>
      </w:pPr>
      <w:r w:rsidRPr="0041549E">
        <w:rPr>
          <w:rFonts w:ascii="Arial" w:hAnsi="Arial" w:cs="Arial"/>
          <w:b/>
          <w:bCs/>
        </w:rPr>
        <w:t>Privacy Notice</w:t>
      </w:r>
    </w:p>
    <w:p w:rsidR="00F67FF7" w:rsidRDefault="00F67FF7" w:rsidP="00F67FF7">
      <w:pPr>
        <w:spacing w:after="0" w:line="240" w:lineRule="auto"/>
        <w:rPr>
          <w:rFonts w:ascii="Arial" w:hAnsi="Arial" w:cs="Arial"/>
        </w:rPr>
      </w:pPr>
    </w:p>
    <w:p w:rsidR="00F67FF7" w:rsidRDefault="00F67FF7" w:rsidP="00F67FF7">
      <w:pPr>
        <w:spacing w:after="0" w:line="240"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rsidR="00F67FF7"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we are </w:t>
      </w:r>
    </w:p>
    <w:p w:rsidR="00F67FF7" w:rsidRDefault="00F67FF7" w:rsidP="00F67FF7">
      <w:pPr>
        <w:pStyle w:val="BodyText"/>
        <w:spacing w:before="0" w:after="0"/>
        <w:rPr>
          <w:rFonts w:ascii="Arial" w:hAnsi="Arial" w:cs="Arial"/>
          <w:b/>
          <w:color w:val="000000"/>
          <w:sz w:val="22"/>
          <w:szCs w:val="22"/>
        </w:rPr>
      </w:pPr>
    </w:p>
    <w:p w:rsidR="00F67FF7" w:rsidRPr="00FA1595" w:rsidRDefault="00F67FF7" w:rsidP="00F67FF7">
      <w:pPr>
        <w:shd w:val="clear" w:color="auto" w:fill="FFFFFF"/>
        <w:spacing w:after="0" w:line="240" w:lineRule="auto"/>
        <w:jc w:val="both"/>
        <w:rPr>
          <w:rFonts w:eastAsia="Times New Roman" w:cs="Arial"/>
          <w:b/>
          <w:bCs/>
          <w:sz w:val="26"/>
          <w:szCs w:val="26"/>
          <w:lang w:eastAsia="en-GB"/>
        </w:rPr>
      </w:pPr>
      <w:r w:rsidRPr="00FA1595">
        <w:rPr>
          <w:rFonts w:eastAsia="Times New Roman" w:cs="Arial"/>
          <w:b/>
          <w:bCs/>
          <w:sz w:val="26"/>
          <w:szCs w:val="26"/>
          <w:lang w:eastAsia="en-GB"/>
        </w:rPr>
        <w:t xml:space="preserve">Data Controller </w:t>
      </w:r>
    </w:p>
    <w:p w:rsidR="00F67FF7" w:rsidRPr="00FA1595" w:rsidRDefault="00F67FF7" w:rsidP="00F67FF7">
      <w:pPr>
        <w:shd w:val="clear" w:color="auto" w:fill="FFFFFF"/>
        <w:spacing w:after="0" w:line="240" w:lineRule="auto"/>
        <w:jc w:val="both"/>
        <w:rPr>
          <w:rFonts w:eastAsia="Times New Roman" w:cs="Arial"/>
          <w:b/>
          <w:bCs/>
          <w:sz w:val="26"/>
          <w:szCs w:val="26"/>
          <w:lang w:eastAsia="en-GB"/>
        </w:rPr>
      </w:pPr>
      <w:r w:rsidRPr="00FA1595">
        <w:rPr>
          <w:rFonts w:eastAsia="Times New Roman" w:cs="Arial"/>
          <w:b/>
          <w:bCs/>
          <w:sz w:val="26"/>
          <w:szCs w:val="26"/>
          <w:lang w:eastAsia="en-GB"/>
        </w:rPr>
        <w:t>Church House:</w:t>
      </w:r>
      <w:r w:rsidRPr="00FA1595">
        <w:rPr>
          <w:rFonts w:eastAsia="Times New Roman" w:cs="Arial"/>
          <w:b/>
          <w:bCs/>
          <w:sz w:val="26"/>
          <w:szCs w:val="26"/>
          <w:lang w:eastAsia="en-GB"/>
        </w:rPr>
        <w:tab/>
        <w:t>Newcastle Diocesan Board of Finance,</w:t>
      </w:r>
    </w:p>
    <w:p w:rsidR="00F67FF7" w:rsidRPr="00FA1595" w:rsidRDefault="00F67FF7" w:rsidP="00F67FF7">
      <w:pPr>
        <w:shd w:val="clear" w:color="auto" w:fill="FFFFFF"/>
        <w:spacing w:after="0" w:line="240" w:lineRule="auto"/>
        <w:ind w:left="1440" w:firstLine="720"/>
        <w:jc w:val="both"/>
        <w:rPr>
          <w:rFonts w:eastAsia="Times New Roman" w:cs="Arial"/>
          <w:b/>
          <w:bCs/>
          <w:sz w:val="26"/>
          <w:szCs w:val="26"/>
          <w:lang w:eastAsia="en-GB"/>
        </w:rPr>
      </w:pPr>
      <w:r w:rsidRPr="00FA1595">
        <w:rPr>
          <w:rFonts w:eastAsia="Times New Roman" w:cs="Arial"/>
          <w:b/>
          <w:bCs/>
          <w:sz w:val="26"/>
          <w:szCs w:val="26"/>
          <w:lang w:eastAsia="en-GB"/>
        </w:rPr>
        <w:t xml:space="preserve">Church House, St John’s Terrace, North Shields </w:t>
      </w:r>
    </w:p>
    <w:p w:rsidR="00F67FF7" w:rsidRPr="00FA1595" w:rsidRDefault="00F67FF7" w:rsidP="00F67FF7">
      <w:pPr>
        <w:shd w:val="clear" w:color="auto" w:fill="FFFFFF"/>
        <w:spacing w:after="0" w:line="240" w:lineRule="auto"/>
        <w:ind w:left="1440" w:firstLine="720"/>
        <w:jc w:val="both"/>
        <w:rPr>
          <w:rFonts w:eastAsia="Times New Roman" w:cs="Arial"/>
          <w:b/>
          <w:bCs/>
          <w:sz w:val="26"/>
          <w:szCs w:val="26"/>
          <w:lang w:eastAsia="en-GB"/>
        </w:rPr>
      </w:pPr>
      <w:r w:rsidRPr="00FA1595">
        <w:rPr>
          <w:rFonts w:eastAsia="Times New Roman" w:cs="Arial"/>
          <w:b/>
          <w:bCs/>
          <w:sz w:val="26"/>
          <w:szCs w:val="26"/>
          <w:lang w:eastAsia="en-GB"/>
        </w:rPr>
        <w:t>NE29 6HS</w:t>
      </w: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Bishop’s House</w:t>
      </w:r>
      <w:r w:rsidRPr="00FA1595">
        <w:rPr>
          <w:rFonts w:eastAsia="Times New Roman" w:cs="Arial"/>
          <w:b/>
          <w:bCs/>
          <w:sz w:val="26"/>
          <w:szCs w:val="26"/>
          <w:lang w:eastAsia="en-GB"/>
        </w:rPr>
        <w:tab/>
        <w:t>Bishop of Newcastle</w:t>
      </w: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ab/>
      </w:r>
      <w:r w:rsidRPr="00FA1595">
        <w:rPr>
          <w:rFonts w:eastAsia="Times New Roman" w:cs="Arial"/>
          <w:b/>
          <w:bCs/>
          <w:sz w:val="26"/>
          <w:szCs w:val="26"/>
          <w:lang w:eastAsia="en-GB"/>
        </w:rPr>
        <w:tab/>
        <w:t>Bishop’s House, 29 Moor Road South,</w:t>
      </w:r>
    </w:p>
    <w:p w:rsidR="00F67FF7"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ab/>
      </w:r>
      <w:r w:rsidRPr="00FA1595">
        <w:rPr>
          <w:rFonts w:eastAsia="Times New Roman" w:cs="Arial"/>
          <w:b/>
          <w:bCs/>
          <w:sz w:val="26"/>
          <w:szCs w:val="26"/>
          <w:lang w:eastAsia="en-GB"/>
        </w:rPr>
        <w:tab/>
        <w:t>Newcastle upon Tyne, NE3 1PA</w:t>
      </w:r>
    </w:p>
    <w:p w:rsidR="00F67FF7" w:rsidRDefault="00F67FF7" w:rsidP="00F67FF7">
      <w:pPr>
        <w:shd w:val="clear" w:color="auto" w:fill="FFFFFF"/>
        <w:spacing w:after="0" w:line="240" w:lineRule="auto"/>
        <w:ind w:left="1440" w:firstLine="720"/>
        <w:jc w:val="both"/>
        <w:rPr>
          <w:rFonts w:eastAsia="Times New Roman" w:cs="Arial"/>
          <w:b/>
          <w:bCs/>
          <w:sz w:val="26"/>
          <w:szCs w:val="26"/>
          <w:lang w:eastAsia="en-GB"/>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color w:val="000000"/>
          <w:sz w:val="22"/>
          <w:szCs w:val="22"/>
        </w:rPr>
        <w:t xml:space="preserve">This means </w:t>
      </w:r>
      <w:r w:rsidRPr="005C170A">
        <w:rPr>
          <w:rFonts w:ascii="Arial" w:hAnsi="Arial" w:cs="Arial"/>
          <w:color w:val="000000"/>
          <w:sz w:val="22"/>
          <w:szCs w:val="22"/>
        </w:rPr>
        <w:t>we decide how your personal data is processed and for what purposes.</w:t>
      </w:r>
    </w:p>
    <w:p w:rsidR="00F67FF7" w:rsidRPr="005C170A"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2. The data we collect about you</w:t>
      </w:r>
    </w:p>
    <w:p w:rsidR="00F67FF7" w:rsidRPr="005C170A"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We collect your name and address as provided by you in the Confidential Declaration Form, and where applicable, relevant conduct data and/or criminal offence data (including allegations); barring data; court findings or orders.</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F67FF7" w:rsidRDefault="00F67FF7" w:rsidP="00F67FF7">
      <w:pPr>
        <w:pStyle w:val="BodyText"/>
        <w:numPr>
          <w:ilvl w:val="0"/>
          <w:numId w:val="4"/>
        </w:numPr>
        <w:suppressAutoHyphens w:val="0"/>
        <w:spacing w:before="0" w:after="0"/>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Confidential Declaration Form, and that you explain the reason for this.</w:t>
      </w:r>
    </w:p>
    <w:p w:rsidR="00F67FF7" w:rsidRPr="007F368C" w:rsidRDefault="00F67FF7" w:rsidP="00F67FF7">
      <w:pPr>
        <w:pStyle w:val="TitleClause"/>
        <w:numPr>
          <w:ilvl w:val="0"/>
          <w:numId w:val="0"/>
        </w:numPr>
        <w:spacing w:before="0" w:after="0" w:line="240" w:lineRule="auto"/>
        <w:ind w:left="720" w:hanging="720"/>
        <w:jc w:val="left"/>
      </w:pPr>
      <w:r>
        <w:t xml:space="preserve">3. </w:t>
      </w:r>
      <w:r w:rsidRPr="007F368C">
        <w:t xml:space="preserve">Purposes and lawful bases for using your personal data </w:t>
      </w:r>
    </w:p>
    <w:p w:rsidR="00F67FF7" w:rsidRPr="005C170A" w:rsidRDefault="00F67FF7" w:rsidP="00F67FF7">
      <w:pPr>
        <w:pStyle w:val="BodyText"/>
        <w:spacing w:before="0" w:after="0"/>
        <w:rPr>
          <w:rFonts w:ascii="Arial" w:hAnsi="Arial" w:cs="Arial"/>
          <w:color w:val="000000"/>
          <w:sz w:val="22"/>
          <w:szCs w:val="22"/>
        </w:rPr>
      </w:pPr>
    </w:p>
    <w:p w:rsidR="00F67FF7" w:rsidRDefault="00F67FF7" w:rsidP="00F67FF7">
      <w:pPr>
        <w:spacing w:after="0" w:line="240" w:lineRule="auto"/>
        <w:rPr>
          <w:rFonts w:ascii="Arial" w:hAnsi="Arial" w:cs="Arial"/>
        </w:rPr>
      </w:pPr>
      <w:r>
        <w:rPr>
          <w:rFonts w:ascii="Arial" w:hAnsi="Arial" w:cs="Arial"/>
        </w:rPr>
        <w:t xml:space="preserve">The overall purpose of the confidential declaration is to ensure that </w:t>
      </w:r>
      <w:r w:rsidRPr="005C170A">
        <w:rPr>
          <w:rFonts w:ascii="Arial" w:hAnsi="Arial" w:cs="Arial"/>
        </w:rPr>
        <w:t xml:space="preserve">we take all reasonable steps to prevent those who might harm children or adults from taking up </w:t>
      </w:r>
      <w:r w:rsidRPr="005C170A">
        <w:rPr>
          <w:rFonts w:ascii="Arial" w:hAnsi="Arial" w:cs="Arial"/>
        </w:rPr>
        <w:lastRenderedPageBreak/>
        <w:t xml:space="preserve">positions of respect, responsibility or authority where they are trusted by others in accordance with the Safer Recruitment: Practice Guidance (2016). </w:t>
      </w:r>
    </w:p>
    <w:p w:rsidR="00F67FF7" w:rsidRDefault="00F67FF7" w:rsidP="00F67FF7">
      <w:pPr>
        <w:spacing w:after="0" w:line="240" w:lineRule="auto"/>
      </w:pPr>
    </w:p>
    <w:p w:rsidR="00F67FF7" w:rsidRDefault="00F67FF7" w:rsidP="00F67FF7">
      <w:pPr>
        <w:spacing w:after="0" w:line="240" w:lineRule="auto"/>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rsidR="00F67FF7" w:rsidRDefault="00F67FF7" w:rsidP="00F67FF7">
      <w:pPr>
        <w:spacing w:after="0" w:line="240" w:lineRule="auto"/>
        <w:rPr>
          <w:rFonts w:ascii="Arial" w:hAnsi="Arial" w:cs="Arial"/>
        </w:rPr>
      </w:pPr>
    </w:p>
    <w:p w:rsidR="00F67FF7" w:rsidRPr="00265F89" w:rsidRDefault="00F67FF7" w:rsidP="00F67FF7">
      <w:pPr>
        <w:pStyle w:val="ListParagraph"/>
        <w:numPr>
          <w:ilvl w:val="0"/>
          <w:numId w:val="5"/>
        </w:numPr>
        <w:spacing w:after="0" w:line="240"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rsidR="00F67FF7" w:rsidRDefault="00F67FF7" w:rsidP="00F67FF7">
      <w:pPr>
        <w:pStyle w:val="NoNumUntitledClause"/>
        <w:numPr>
          <w:ilvl w:val="0"/>
          <w:numId w:val="5"/>
        </w:numPr>
        <w:spacing w:before="0" w:after="0" w:line="240" w:lineRule="auto"/>
        <w:jc w:val="left"/>
      </w:pPr>
      <w:r>
        <w:t>For the Diocesan Safeguarding Adviser to conduct a risk assessment where an applicant discloses information on the form.</w:t>
      </w:r>
    </w:p>
    <w:p w:rsidR="00F67FF7" w:rsidRDefault="00F67FF7" w:rsidP="00F67FF7">
      <w:pPr>
        <w:pStyle w:val="NoNumUntitledClause"/>
        <w:numPr>
          <w:ilvl w:val="0"/>
          <w:numId w:val="5"/>
        </w:numPr>
        <w:spacing w:before="0" w:after="0" w:line="240" w:lineRule="auto"/>
        <w:jc w:val="left"/>
      </w:pPr>
      <w:r>
        <w:t>Collect information about members of your household for the purpose of undertaking a Disclosure and Barring Service check on them if you have applied for a role where you work from home with children.</w:t>
      </w:r>
    </w:p>
    <w:p w:rsidR="00F67FF7" w:rsidRDefault="00F67FF7" w:rsidP="00F67FF7">
      <w:pPr>
        <w:pStyle w:val="Paragraph"/>
        <w:spacing w:after="0" w:line="240" w:lineRule="auto"/>
        <w:jc w:val="left"/>
        <w:rPr>
          <w:rFonts w:cs="Arial"/>
          <w:szCs w:val="22"/>
        </w:rPr>
      </w:pPr>
      <w:r w:rsidRPr="00633FD7">
        <w:rPr>
          <w:rFonts w:cs="Arial"/>
        </w:rPr>
        <w:t>It</w:t>
      </w:r>
      <w:r>
        <w:rPr>
          <w:rFonts w:cs="Arial"/>
        </w:rPr>
        <w:t xml:space="preserve"> is the legitimate interest of the Bishop of Newcastle and/or Newcastle Diocesan Board of Finance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rsidR="00F67FF7" w:rsidRDefault="00F67FF7" w:rsidP="00F67FF7">
      <w:pPr>
        <w:pStyle w:val="Paragraph"/>
        <w:spacing w:after="0" w:line="240" w:lineRule="auto"/>
        <w:ind w:left="360"/>
        <w:jc w:val="left"/>
        <w:rPr>
          <w:rFonts w:cs="Arial"/>
          <w:szCs w:val="22"/>
        </w:rPr>
      </w:pPr>
    </w:p>
    <w:p w:rsidR="00F67FF7" w:rsidRDefault="00F67FF7" w:rsidP="00F67FF7">
      <w:pPr>
        <w:pStyle w:val="NoNumUntitledClause"/>
        <w:spacing w:before="0" w:after="0" w:line="240" w:lineRule="auto"/>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s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F67FF7" w:rsidRDefault="00F67FF7" w:rsidP="00F67FF7">
      <w:pPr>
        <w:pStyle w:val="NoNumUntitledClause"/>
        <w:spacing w:before="0" w:after="0" w:line="240" w:lineRule="auto"/>
        <w:ind w:left="0"/>
        <w:jc w:val="left"/>
        <w:rPr>
          <w:rFonts w:cs="Arial"/>
          <w:szCs w:val="22"/>
        </w:rPr>
      </w:pPr>
    </w:p>
    <w:p w:rsidR="00F67FF7" w:rsidRDefault="00F67FF7" w:rsidP="00F67FF7">
      <w:pPr>
        <w:pStyle w:val="NoNumUntitledClause"/>
        <w:spacing w:before="0" w:after="0" w:line="240" w:lineRule="auto"/>
        <w:ind w:left="0"/>
        <w:jc w:val="left"/>
        <w:rPr>
          <w:rFonts w:cs="Arial"/>
          <w:szCs w:val="22"/>
        </w:rPr>
      </w:pPr>
    </w:p>
    <w:p w:rsidR="00F67FF7" w:rsidRDefault="00F67FF7" w:rsidP="00F67FF7">
      <w:pPr>
        <w:pStyle w:val="BodyText"/>
        <w:spacing w:before="0" w:after="0"/>
        <w:rPr>
          <w:rFonts w:ascii="Arial" w:hAnsi="Arial" w:cs="Arial"/>
          <w:b/>
          <w:color w:val="000000"/>
          <w:sz w:val="22"/>
          <w:szCs w:val="22"/>
        </w:rPr>
      </w:pPr>
    </w:p>
    <w:p w:rsidR="00F67FF7" w:rsidRDefault="00F67FF7" w:rsidP="00F67FF7">
      <w:pPr>
        <w:pStyle w:val="BodyText"/>
        <w:spacing w:before="0" w:after="0"/>
        <w:rPr>
          <w:rFonts w:ascii="Arial" w:hAnsi="Arial" w:cs="Arial"/>
          <w:b/>
          <w:color w:val="000000"/>
          <w:sz w:val="22"/>
          <w:szCs w:val="22"/>
        </w:rPr>
      </w:pPr>
    </w:p>
    <w:p w:rsidR="00F67FF7" w:rsidRDefault="00F67FF7" w:rsidP="00F67FF7">
      <w:pPr>
        <w:spacing w:after="0" w:line="240"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F67FF7" w:rsidRPr="00E713F1" w:rsidTr="007C6F0A">
        <w:tc>
          <w:tcPr>
            <w:tcW w:w="3114" w:type="dxa"/>
          </w:tcPr>
          <w:p w:rsidR="00F67FF7" w:rsidRPr="00E713F1" w:rsidRDefault="00F67FF7" w:rsidP="00F67FF7">
            <w:pPr>
              <w:rPr>
                <w:rFonts w:ascii="Arial" w:hAnsi="Arial" w:cs="Arial"/>
                <w:b/>
              </w:rPr>
            </w:pPr>
            <w:r>
              <w:rPr>
                <w:rFonts w:ascii="Arial" w:eastAsia="MS Mincho" w:hAnsi="Arial" w:cs="Arial"/>
                <w:color w:val="000000" w:themeColor="text1"/>
              </w:rPr>
              <w:t xml:space="preserve">We </w:t>
            </w:r>
            <w:r w:rsidRPr="00E713F1">
              <w:rPr>
                <w:rFonts w:ascii="Arial" w:eastAsia="MS Mincho" w:hAnsi="Arial" w:cs="Arial"/>
                <w:color w:val="000000" w:themeColor="text1"/>
              </w:rPr>
              <w:t>have a specific purpose with a defined benefit</w:t>
            </w:r>
          </w:p>
        </w:tc>
        <w:tc>
          <w:tcPr>
            <w:tcW w:w="5902" w:type="dxa"/>
          </w:tcPr>
          <w:p w:rsidR="00F67FF7" w:rsidRPr="00E713F1" w:rsidRDefault="00F67FF7" w:rsidP="00F67FF7">
            <w:pPr>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F67FF7" w:rsidRPr="00E713F1" w:rsidTr="007C6F0A">
        <w:tc>
          <w:tcPr>
            <w:tcW w:w="3114" w:type="dxa"/>
          </w:tcPr>
          <w:p w:rsidR="00F67FF7" w:rsidRPr="00E713F1" w:rsidRDefault="00F67FF7" w:rsidP="00F67FF7">
            <w:pPr>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rsidR="00F67FF7" w:rsidRPr="00E713F1" w:rsidRDefault="00F67FF7" w:rsidP="00F67FF7">
            <w:pPr>
              <w:rPr>
                <w:rFonts w:ascii="Arial" w:hAnsi="Arial" w:cs="Arial"/>
                <w:b/>
              </w:rPr>
            </w:pPr>
            <w:r w:rsidRPr="00E713F1">
              <w:rPr>
                <w:rFonts w:ascii="Arial" w:hAnsi="Arial" w:cs="Arial"/>
              </w:rPr>
              <w:t>Without processing this data, there would be no assurance that suitable individuals are being appointed.</w:t>
            </w:r>
          </w:p>
        </w:tc>
      </w:tr>
      <w:tr w:rsidR="00F67FF7" w:rsidRPr="00E713F1" w:rsidTr="007C6F0A">
        <w:tc>
          <w:tcPr>
            <w:tcW w:w="3114" w:type="dxa"/>
          </w:tcPr>
          <w:p w:rsidR="00F67FF7" w:rsidRPr="00E713F1" w:rsidRDefault="00F67FF7" w:rsidP="00F67FF7">
            <w:pPr>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rsidR="00F67FF7" w:rsidRPr="00E713F1" w:rsidRDefault="00F67FF7" w:rsidP="00F67FF7">
            <w:pPr>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bookmarkEnd w:id="1"/>
    </w:tbl>
    <w:p w:rsidR="00F67FF7"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F67FF7" w:rsidRPr="005C170A" w:rsidRDefault="00F67FF7" w:rsidP="00F67FF7">
      <w:pPr>
        <w:pStyle w:val="BodyText"/>
        <w:spacing w:before="0" w:after="0"/>
        <w:rPr>
          <w:rFonts w:ascii="Arial" w:hAnsi="Arial" w:cs="Arial"/>
          <w:b/>
          <w:color w:val="000000"/>
          <w:sz w:val="22"/>
          <w:szCs w:val="22"/>
        </w:rPr>
      </w:pPr>
    </w:p>
    <w:p w:rsidR="00F67FF7" w:rsidRDefault="00F67FF7" w:rsidP="00F67FF7">
      <w:pPr>
        <w:pStyle w:val="BodyText"/>
        <w:spacing w:before="0" w:after="0"/>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F67FF7" w:rsidRDefault="00F67FF7" w:rsidP="00F67FF7">
      <w:pPr>
        <w:pStyle w:val="BodyText"/>
        <w:spacing w:before="0" w:after="0"/>
        <w:rPr>
          <w:rFonts w:ascii="Arial" w:hAnsi="Arial" w:cs="Arial"/>
          <w:sz w:val="22"/>
          <w:szCs w:val="22"/>
        </w:rPr>
      </w:pPr>
      <w:r>
        <w:rPr>
          <w:rFonts w:ascii="Arial" w:hAnsi="Arial" w:cs="Arial"/>
          <w:sz w:val="22"/>
          <w:szCs w:val="22"/>
        </w:rPr>
        <w:t xml:space="preserve">  </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t>Police</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lastRenderedPageBreak/>
        <w:t xml:space="preserve">Children’s or Adults Social services in Local Authorities </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t>Statutory or regulatory agencies, (e.g. the DBS)</w:t>
      </w:r>
    </w:p>
    <w:p w:rsidR="00F67FF7" w:rsidRPr="005C170A"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5. Data Retention</w:t>
      </w:r>
    </w:p>
    <w:p w:rsidR="00F67FF7" w:rsidRPr="005C170A" w:rsidRDefault="00F67FF7" w:rsidP="00F67FF7">
      <w:pPr>
        <w:pStyle w:val="BodyText"/>
        <w:spacing w:before="0" w:after="0"/>
        <w:rPr>
          <w:rFonts w:ascii="Arial" w:hAnsi="Arial" w:cs="Arial"/>
          <w:b/>
          <w:color w:val="000000"/>
          <w:sz w:val="22"/>
          <w:szCs w:val="22"/>
        </w:rPr>
      </w:pPr>
    </w:p>
    <w:p w:rsidR="00F67FF7" w:rsidRPr="0041549E" w:rsidRDefault="00F67FF7" w:rsidP="00F67FF7">
      <w:pPr>
        <w:pStyle w:val="BodyText"/>
        <w:spacing w:before="0" w:after="0"/>
        <w:rPr>
          <w:rFonts w:ascii="Arial" w:hAnsi="Arial" w:cs="Arial"/>
          <w:color w:val="000000"/>
          <w:sz w:val="22"/>
          <w:szCs w:val="22"/>
          <w:highlight w:val="yellow"/>
        </w:rPr>
      </w:pPr>
    </w:p>
    <w:p w:rsidR="00F67FF7" w:rsidRPr="00BD779B" w:rsidRDefault="00F67FF7" w:rsidP="00F67FF7">
      <w:pPr>
        <w:pStyle w:val="BodyText"/>
        <w:spacing w:before="0" w:after="0"/>
        <w:rPr>
          <w:rFonts w:ascii="Arial" w:hAnsi="Arial" w:cs="Arial"/>
          <w:color w:val="000000"/>
          <w:sz w:val="22"/>
          <w:szCs w:val="22"/>
        </w:rPr>
      </w:pPr>
      <w:r w:rsidRPr="006C60E8">
        <w:rPr>
          <w:rFonts w:ascii="Arial" w:hAnsi="Arial" w:cs="Arial"/>
          <w:color w:val="000000"/>
          <w:sz w:val="22"/>
          <w:szCs w:val="22"/>
        </w:rPr>
        <w:t>We keep your personal data, if your application is successful, for no longer than reasonably</w:t>
      </w:r>
      <w:r w:rsidRPr="00BD779B">
        <w:rPr>
          <w:rFonts w:ascii="Arial" w:hAnsi="Arial" w:cs="Arial"/>
          <w:color w:val="000000"/>
          <w:sz w:val="22"/>
          <w:szCs w:val="22"/>
        </w:rPr>
        <w:t xml:space="preserve"> necessary for the periods and purposes as set out in the retention table below at the following link:</w:t>
      </w:r>
    </w:p>
    <w:p w:rsidR="00F67FF7" w:rsidRDefault="003F0E81" w:rsidP="00F67FF7">
      <w:pPr>
        <w:pStyle w:val="BodyText"/>
        <w:spacing w:before="0" w:after="0"/>
        <w:rPr>
          <w:rFonts w:ascii="Arial" w:hAnsi="Arial" w:cs="Arial"/>
          <w:color w:val="000000"/>
          <w:sz w:val="22"/>
          <w:szCs w:val="22"/>
        </w:rPr>
      </w:pPr>
      <w:hyperlink r:id="rId12" w:history="1">
        <w:r w:rsidR="00F67FF7" w:rsidRPr="00BD779B">
          <w:rPr>
            <w:rStyle w:val="Hyperlink"/>
            <w:rFonts w:ascii="Arial" w:eastAsiaTheme="majorEastAsia" w:hAnsi="Arial" w:cs="Arial"/>
            <w:sz w:val="22"/>
            <w:szCs w:val="22"/>
          </w:rPr>
          <w:t>https://www.churchofengland.org/sites/default/files/2017-10/Safeguarding%20Records-%20Retention%20Tool%20kit%20-Dec%2015.pdf</w:t>
        </w:r>
      </w:hyperlink>
      <w:r w:rsidR="00F67FF7" w:rsidRPr="00BD779B">
        <w:rPr>
          <w:rFonts w:ascii="Arial" w:hAnsi="Arial" w:cs="Arial"/>
          <w:color w:val="000000"/>
          <w:sz w:val="22"/>
          <w:szCs w:val="22"/>
        </w:rPr>
        <w:t xml:space="preserve"> </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F67FF7" w:rsidRPr="005C170A" w:rsidRDefault="00F67FF7" w:rsidP="00F67FF7">
      <w:pPr>
        <w:pStyle w:val="BodyText"/>
        <w:spacing w:before="0" w:after="0"/>
        <w:rPr>
          <w:rFonts w:ascii="Arial" w:hAnsi="Arial" w:cs="Arial"/>
          <w:b/>
          <w:color w:val="000000"/>
          <w:sz w:val="22"/>
          <w:szCs w:val="22"/>
        </w:rPr>
      </w:pPr>
    </w:p>
    <w:p w:rsidR="00F67FF7" w:rsidRPr="00975180" w:rsidRDefault="00F67FF7" w:rsidP="00F67FF7">
      <w:pPr>
        <w:pStyle w:val="BodyText"/>
        <w:spacing w:before="0" w:after="0"/>
        <w:rPr>
          <w:rFonts w:ascii="Arial" w:hAnsi="Arial" w:cs="Arial"/>
          <w:color w:val="000000"/>
          <w:sz w:val="22"/>
          <w:szCs w:val="22"/>
        </w:rPr>
      </w:pPr>
      <w:bookmarkStart w:id="2" w:name="_Hlk356521"/>
      <w:r w:rsidRPr="00975180">
        <w:rPr>
          <w:rFonts w:ascii="Arial" w:hAnsi="Arial" w:cs="Arial"/>
          <w:color w:val="000000"/>
          <w:sz w:val="22"/>
          <w:szCs w:val="22"/>
        </w:rPr>
        <w:t>Unless subject to an exemption under the GDPR or DPA 2018, you have the following rights with respect to your personal data: -</w:t>
      </w:r>
    </w:p>
    <w:p w:rsidR="00F67FF7" w:rsidRPr="00975180" w:rsidRDefault="00F67FF7" w:rsidP="00F67FF7">
      <w:pPr>
        <w:pStyle w:val="BodyText"/>
        <w:spacing w:before="0" w:after="0"/>
        <w:rPr>
          <w:rFonts w:ascii="Arial" w:hAnsi="Arial" w:cs="Arial"/>
          <w:color w:val="000000"/>
          <w:sz w:val="22"/>
          <w:szCs w:val="22"/>
        </w:rPr>
      </w:pPr>
    </w:p>
    <w:p w:rsidR="00F67FF7"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F67FF7" w:rsidRPr="00C76214" w:rsidRDefault="00F67FF7" w:rsidP="00F67FF7">
      <w:pPr>
        <w:numPr>
          <w:ilvl w:val="0"/>
          <w:numId w:val="3"/>
        </w:numPr>
        <w:tabs>
          <w:tab w:val="left" w:pos="993"/>
        </w:tabs>
        <w:spacing w:after="0" w:line="240"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2"/>
    <w:p w:rsidR="00F67FF7" w:rsidRPr="00975180" w:rsidRDefault="00F67FF7" w:rsidP="00F67FF7">
      <w:pPr>
        <w:pStyle w:val="TitleClause"/>
        <w:numPr>
          <w:ilvl w:val="0"/>
          <w:numId w:val="0"/>
        </w:numPr>
        <w:tabs>
          <w:tab w:val="left" w:pos="567"/>
        </w:tabs>
        <w:spacing w:before="0" w:after="0" w:line="240" w:lineRule="auto"/>
        <w:jc w:val="left"/>
        <w:rPr>
          <w:rFonts w:cs="Arial"/>
          <w:szCs w:val="22"/>
        </w:rPr>
      </w:pPr>
      <w:r>
        <w:rPr>
          <w:rFonts w:cs="Arial"/>
          <w:szCs w:val="22"/>
        </w:rPr>
        <w:t xml:space="preserve">7. </w:t>
      </w:r>
      <w:r w:rsidRPr="00975180">
        <w:rPr>
          <w:rFonts w:cs="Arial"/>
          <w:szCs w:val="22"/>
        </w:rPr>
        <w:t>Complaints</w:t>
      </w:r>
    </w:p>
    <w:p w:rsidR="00F67FF7" w:rsidRPr="001D03AE" w:rsidRDefault="00F67FF7" w:rsidP="00F67FF7">
      <w:pPr>
        <w:pStyle w:val="NoNumUntitledClause"/>
        <w:tabs>
          <w:tab w:val="left" w:pos="567"/>
        </w:tabs>
        <w:spacing w:before="0" w:after="0"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F67FF7" w:rsidRPr="00FA1595" w:rsidRDefault="00F67FF7" w:rsidP="00F67FF7">
      <w:pPr>
        <w:tabs>
          <w:tab w:val="left" w:pos="567"/>
        </w:tabs>
        <w:spacing w:after="0" w:line="240" w:lineRule="auto"/>
        <w:rPr>
          <w:rFonts w:ascii="Arial" w:hAnsi="Arial" w:cs="Arial"/>
          <w:b/>
          <w:bCs/>
        </w:rPr>
      </w:pPr>
      <w:r w:rsidRPr="00FA1595">
        <w:rPr>
          <w:rFonts w:ascii="Arial" w:hAnsi="Arial" w:cs="Arial"/>
        </w:rPr>
        <w:t xml:space="preserve">HR Manager, </w:t>
      </w:r>
      <w:r w:rsidRPr="00FA1595">
        <w:rPr>
          <w:rFonts w:ascii="Arial" w:hAnsi="Arial" w:cs="Arial"/>
          <w:bCs/>
        </w:rPr>
        <w:t>Church House, St John’s Terrace, North Shields NE29 6HS</w:t>
      </w:r>
    </w:p>
    <w:p w:rsidR="00F67FF7" w:rsidRPr="00FA1595" w:rsidRDefault="00F67FF7" w:rsidP="00F67FF7">
      <w:pPr>
        <w:tabs>
          <w:tab w:val="left" w:pos="567"/>
        </w:tabs>
        <w:spacing w:after="0" w:line="240" w:lineRule="auto"/>
        <w:rPr>
          <w:rFonts w:ascii="Arial" w:hAnsi="Arial" w:cs="Arial"/>
          <w:b/>
        </w:rPr>
      </w:pPr>
    </w:p>
    <w:p w:rsidR="00F67FF7" w:rsidRPr="00FA1595" w:rsidRDefault="00F67FF7" w:rsidP="00F67FF7">
      <w:pPr>
        <w:tabs>
          <w:tab w:val="left" w:pos="567"/>
        </w:tabs>
        <w:spacing w:after="0" w:line="240" w:lineRule="auto"/>
        <w:rPr>
          <w:rFonts w:ascii="Arial" w:hAnsi="Arial" w:cs="Arial"/>
          <w:bCs/>
        </w:rPr>
      </w:pPr>
      <w:r w:rsidRPr="00FA1595">
        <w:rPr>
          <w:rFonts w:ascii="Arial" w:hAnsi="Arial" w:cs="Arial"/>
        </w:rPr>
        <w:t xml:space="preserve">If you do not feel that your complaint has been dealt with appropriately, please contact Diocesan Compliance Officer, </w:t>
      </w:r>
      <w:r w:rsidRPr="00FA1595">
        <w:rPr>
          <w:rFonts w:ascii="Arial" w:hAnsi="Arial" w:cs="Arial"/>
          <w:bCs/>
        </w:rPr>
        <w:t xml:space="preserve">Church House, St John’s Terrace, North Shields </w:t>
      </w:r>
    </w:p>
    <w:p w:rsidR="00F67FF7" w:rsidRPr="00706E30" w:rsidRDefault="00F67FF7" w:rsidP="00F67FF7">
      <w:pPr>
        <w:tabs>
          <w:tab w:val="left" w:pos="567"/>
        </w:tabs>
        <w:spacing w:after="0" w:line="240" w:lineRule="auto"/>
        <w:rPr>
          <w:rFonts w:ascii="Arial" w:hAnsi="Arial" w:cs="Arial"/>
          <w:bCs/>
        </w:rPr>
      </w:pPr>
      <w:r w:rsidRPr="00FA1595">
        <w:rPr>
          <w:rFonts w:ascii="Arial" w:hAnsi="Arial" w:cs="Arial"/>
          <w:bCs/>
        </w:rPr>
        <w:t>NE29 6HS</w:t>
      </w:r>
    </w:p>
    <w:p w:rsidR="00F67FF7" w:rsidRPr="00706E30" w:rsidRDefault="00F67FF7" w:rsidP="00F67FF7">
      <w:pPr>
        <w:pStyle w:val="BodyText"/>
        <w:spacing w:before="0" w:after="0"/>
        <w:rPr>
          <w:rFonts w:ascii="Arial" w:hAnsi="Arial" w:cs="Arial"/>
          <w:sz w:val="22"/>
          <w:szCs w:val="22"/>
        </w:rPr>
      </w:pPr>
    </w:p>
    <w:p w:rsidR="00F67FF7" w:rsidRDefault="00F67FF7" w:rsidP="00F67FF7">
      <w:pPr>
        <w:pStyle w:val="BodyText"/>
        <w:spacing w:before="0" w:after="0"/>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3"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F67FF7" w:rsidRDefault="00F67FF7" w:rsidP="00F67FF7">
      <w:pPr>
        <w:spacing w:after="0" w:line="240" w:lineRule="auto"/>
      </w:pPr>
    </w:p>
    <w:p w:rsidR="00551EE5" w:rsidRPr="00DE29D1" w:rsidRDefault="00551EE5" w:rsidP="00F67FF7">
      <w:pPr>
        <w:jc w:val="center"/>
      </w:pP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F67FF7" w:rsidRDefault="00F67FF7" w:rsidP="00F67FF7">
      <w:pPr>
        <w:pStyle w:val="FootnoteText"/>
        <w:rPr>
          <w:rStyle w:val="Hyperlink"/>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p w:rsidR="00F67FF7" w:rsidRPr="004C0532" w:rsidRDefault="00F67FF7" w:rsidP="00F67FF7">
      <w:pPr>
        <w:pStyle w:val="FootnoteText"/>
        <w:rPr>
          <w:rFonts w:ascii="Helvetica" w:hAnsi="Helvetica" w:cs="Helvetica"/>
          <w:sz w:val="18"/>
          <w:szCs w:val="18"/>
        </w:rPr>
      </w:pPr>
    </w:p>
  </w:footnote>
  <w:footnote w:id="2">
    <w:p w:rsidR="00F67FF7" w:rsidRDefault="00F67FF7" w:rsidP="00F67FF7">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p w:rsidR="00F67FF7" w:rsidRPr="00F8680C" w:rsidRDefault="00F67FF7" w:rsidP="00F67FF7">
      <w:pPr>
        <w:pStyle w:val="FootnoteText"/>
        <w:rPr>
          <w:rFonts w:ascii="Helvetica" w:hAnsi="Helvetica" w:cs="Helvetica"/>
        </w:rPr>
      </w:pPr>
    </w:p>
  </w:footnote>
  <w:footnote w:id="3">
    <w:p w:rsidR="00F67FF7" w:rsidRPr="004C0532" w:rsidRDefault="00F67FF7" w:rsidP="00F67FF7">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F67FF7" w:rsidRPr="002A7CF9" w:rsidRDefault="00F67FF7" w:rsidP="00F67FF7">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rsidR="00F67FF7" w:rsidRPr="00A56A87" w:rsidRDefault="00F67FF7" w:rsidP="00F67FF7">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F67FF7" w:rsidRPr="00E72E20" w:rsidRDefault="00F67FF7" w:rsidP="00F67FF7">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072D6"/>
    <w:rsid w:val="000431E7"/>
    <w:rsid w:val="000B2395"/>
    <w:rsid w:val="000B4253"/>
    <w:rsid w:val="000B6768"/>
    <w:rsid w:val="000C5BF1"/>
    <w:rsid w:val="000C62F7"/>
    <w:rsid w:val="00101361"/>
    <w:rsid w:val="00116611"/>
    <w:rsid w:val="001330B8"/>
    <w:rsid w:val="00135A37"/>
    <w:rsid w:val="00142D57"/>
    <w:rsid w:val="001B1447"/>
    <w:rsid w:val="001B71DD"/>
    <w:rsid w:val="001C4594"/>
    <w:rsid w:val="001D14F3"/>
    <w:rsid w:val="00241B3A"/>
    <w:rsid w:val="002719AD"/>
    <w:rsid w:val="00272FDF"/>
    <w:rsid w:val="002B0EA7"/>
    <w:rsid w:val="002E2E6E"/>
    <w:rsid w:val="002E429C"/>
    <w:rsid w:val="002F16E0"/>
    <w:rsid w:val="002F2C73"/>
    <w:rsid w:val="00342F5B"/>
    <w:rsid w:val="00391854"/>
    <w:rsid w:val="003B16A4"/>
    <w:rsid w:val="003B48A8"/>
    <w:rsid w:val="003C6DF7"/>
    <w:rsid w:val="003D49F5"/>
    <w:rsid w:val="003E5411"/>
    <w:rsid w:val="003F0E81"/>
    <w:rsid w:val="0040276E"/>
    <w:rsid w:val="00417E40"/>
    <w:rsid w:val="00422C45"/>
    <w:rsid w:val="00435B76"/>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61AA2"/>
    <w:rsid w:val="00593544"/>
    <w:rsid w:val="00593F6E"/>
    <w:rsid w:val="00595A04"/>
    <w:rsid w:val="005A1D32"/>
    <w:rsid w:val="005B36DC"/>
    <w:rsid w:val="005C55AB"/>
    <w:rsid w:val="005E3AD8"/>
    <w:rsid w:val="00601C47"/>
    <w:rsid w:val="006170F2"/>
    <w:rsid w:val="00617271"/>
    <w:rsid w:val="00632422"/>
    <w:rsid w:val="00654729"/>
    <w:rsid w:val="006A20F3"/>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46642"/>
    <w:rsid w:val="00875E5F"/>
    <w:rsid w:val="008851BB"/>
    <w:rsid w:val="008904FD"/>
    <w:rsid w:val="00897E2F"/>
    <w:rsid w:val="008B4E61"/>
    <w:rsid w:val="008E08AB"/>
    <w:rsid w:val="008E2F5C"/>
    <w:rsid w:val="00902EA7"/>
    <w:rsid w:val="009211AF"/>
    <w:rsid w:val="0093179A"/>
    <w:rsid w:val="0093609C"/>
    <w:rsid w:val="009409C0"/>
    <w:rsid w:val="00964BE7"/>
    <w:rsid w:val="009705A5"/>
    <w:rsid w:val="009B563E"/>
    <w:rsid w:val="009B7117"/>
    <w:rsid w:val="009D2E59"/>
    <w:rsid w:val="009D5BD9"/>
    <w:rsid w:val="009E730E"/>
    <w:rsid w:val="00A4009F"/>
    <w:rsid w:val="00A617EF"/>
    <w:rsid w:val="00A6704A"/>
    <w:rsid w:val="00A82EA5"/>
    <w:rsid w:val="00AA2459"/>
    <w:rsid w:val="00AA67DF"/>
    <w:rsid w:val="00AF139E"/>
    <w:rsid w:val="00AF1D8B"/>
    <w:rsid w:val="00B263BD"/>
    <w:rsid w:val="00B70278"/>
    <w:rsid w:val="00B7464A"/>
    <w:rsid w:val="00B74C6F"/>
    <w:rsid w:val="00B85E19"/>
    <w:rsid w:val="00B955C9"/>
    <w:rsid w:val="00B9744E"/>
    <w:rsid w:val="00BB1E36"/>
    <w:rsid w:val="00BC0687"/>
    <w:rsid w:val="00BC59DD"/>
    <w:rsid w:val="00BD42BE"/>
    <w:rsid w:val="00C00584"/>
    <w:rsid w:val="00C20B18"/>
    <w:rsid w:val="00C32399"/>
    <w:rsid w:val="00C35535"/>
    <w:rsid w:val="00C35712"/>
    <w:rsid w:val="00C36429"/>
    <w:rsid w:val="00C65EF9"/>
    <w:rsid w:val="00C82323"/>
    <w:rsid w:val="00C97885"/>
    <w:rsid w:val="00CA4F1F"/>
    <w:rsid w:val="00CB3E7F"/>
    <w:rsid w:val="00CC78A6"/>
    <w:rsid w:val="00CD58F2"/>
    <w:rsid w:val="00CD770A"/>
    <w:rsid w:val="00D2605A"/>
    <w:rsid w:val="00D57DCB"/>
    <w:rsid w:val="00D603E5"/>
    <w:rsid w:val="00DB3A92"/>
    <w:rsid w:val="00DE29D1"/>
    <w:rsid w:val="00DF20B4"/>
    <w:rsid w:val="00E01ED5"/>
    <w:rsid w:val="00E20912"/>
    <w:rsid w:val="00E25888"/>
    <w:rsid w:val="00E50B51"/>
    <w:rsid w:val="00E52CA0"/>
    <w:rsid w:val="00E71731"/>
    <w:rsid w:val="00E77CAB"/>
    <w:rsid w:val="00EA3E22"/>
    <w:rsid w:val="00ED0267"/>
    <w:rsid w:val="00ED7591"/>
    <w:rsid w:val="00EE5786"/>
    <w:rsid w:val="00F15C62"/>
    <w:rsid w:val="00F374E9"/>
    <w:rsid w:val="00F375C4"/>
    <w:rsid w:val="00F44E24"/>
    <w:rsid w:val="00F47F00"/>
    <w:rsid w:val="00F62062"/>
    <w:rsid w:val="00F67FF7"/>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0EB9"/>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customStyle="1" w:styleId="UnresolvedMention1">
    <w:name w:val="Unresolved Mention1"/>
    <w:basedOn w:val="DefaultParagraphFont"/>
    <w:uiPriority w:val="99"/>
    <w:semiHidden/>
    <w:unhideWhenUsed/>
    <w:rsid w:val="000C62F7"/>
    <w:rPr>
      <w:color w:val="605E5C"/>
      <w:shd w:val="clear" w:color="auto" w:fill="E1DFDD"/>
    </w:rPr>
  </w:style>
  <w:style w:type="paragraph" w:styleId="NormalWeb">
    <w:name w:val="Normal (Web)"/>
    <w:basedOn w:val="Normal"/>
    <w:uiPriority w:val="99"/>
    <w:unhideWhenUsed/>
    <w:rsid w:val="000072D6"/>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NoNumUntitledClause">
    <w:name w:val="No Num Untitled Clause"/>
    <w:basedOn w:val="Normal"/>
    <w:qFormat/>
    <w:rsid w:val="00F67FF7"/>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F67FF7"/>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F67FF7"/>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F67FF7"/>
    <w:rPr>
      <w:rFonts w:ascii="Arial" w:eastAsia="Times New Roman" w:hAnsi="Arial" w:cs="Times New Roman"/>
      <w:color w:val="000000"/>
      <w:szCs w:val="20"/>
    </w:rPr>
  </w:style>
  <w:style w:type="paragraph" w:customStyle="1" w:styleId="Untitledsubclause1">
    <w:name w:val="Untitled subclause 1"/>
    <w:basedOn w:val="Normal"/>
    <w:rsid w:val="00F67FF7"/>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F67FF7"/>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F67FF7"/>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F67FF7"/>
    <w:pPr>
      <w:numPr>
        <w:ilvl w:val="4"/>
        <w:numId w:val="2"/>
      </w:numPr>
      <w:spacing w:after="120" w:line="300" w:lineRule="atLeast"/>
      <w:jc w:val="both"/>
      <w:outlineLvl w:val="4"/>
    </w:pPr>
    <w:rPr>
      <w:rFonts w:ascii="Arial" w:eastAsia="Times New Roman" w:hAnsi="Arial" w:cs="Times New Roman"/>
      <w:color w:val="000000"/>
      <w:sz w:val="22"/>
      <w:szCs w:val="20"/>
    </w:rPr>
  </w:style>
  <w:style w:type="character" w:styleId="UnresolvedMention">
    <w:name w:val="Unresolved Mention"/>
    <w:basedOn w:val="DefaultParagraphFont"/>
    <w:uiPriority w:val="99"/>
    <w:semiHidden/>
    <w:unhideWhenUsed/>
    <w:rsid w:val="003F0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https://ico.org.uk/global/contact-us/em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Safeguarding%20Records-%20Retention%20Tool%20kit%20-Dec%201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bishopofberwick@newcastle.anglica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D6098E0-4B5C-40BB-BFA8-3FA88F75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4363</Words>
  <Characters>24872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Katherine Govier</cp:lastModifiedBy>
  <cp:revision>4</cp:revision>
  <cp:lastPrinted>2015-05-06T14:24:00Z</cp:lastPrinted>
  <dcterms:created xsi:type="dcterms:W3CDTF">2021-07-21T08:04:00Z</dcterms:created>
  <dcterms:modified xsi:type="dcterms:W3CDTF">2021-10-26T12:32:00Z</dcterms:modified>
</cp:coreProperties>
</file>