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747A6" w14:textId="5724657D" w:rsidR="0077750B" w:rsidRDefault="00D02A31" w:rsidP="008908AA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 wp14:anchorId="2A564F64" wp14:editId="6B0DE0D7">
            <wp:extent cx="5731510" cy="1349375"/>
            <wp:effectExtent l="0" t="0" r="0" b="0"/>
            <wp:docPr id="806423208" name="Picture 5" descr="A purple and black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423208" name="Picture 5" descr="A purple and black sign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0F698" w14:textId="77777777" w:rsidR="0077750B" w:rsidRDefault="0077750B" w:rsidP="008908AA">
      <w:pPr>
        <w:jc w:val="center"/>
        <w:rPr>
          <w:rFonts w:ascii="Calibri" w:hAnsi="Calibri" w:cs="Calibri"/>
          <w:b/>
          <w:bCs/>
        </w:rPr>
      </w:pPr>
    </w:p>
    <w:p w14:paraId="312BEA4E" w14:textId="49546DB1" w:rsidR="00782574" w:rsidRPr="008908AA" w:rsidRDefault="008908AA" w:rsidP="008908AA">
      <w:pPr>
        <w:jc w:val="center"/>
        <w:rPr>
          <w:rFonts w:ascii="Calibri" w:hAnsi="Calibri" w:cs="Calibri"/>
          <w:b/>
          <w:bCs/>
        </w:rPr>
      </w:pPr>
      <w:r w:rsidRPr="008908AA">
        <w:rPr>
          <w:rFonts w:ascii="Calibri" w:hAnsi="Calibri" w:cs="Calibri"/>
          <w:b/>
          <w:bCs/>
        </w:rPr>
        <w:t xml:space="preserve">Bishop’s Advisor for Climate </w:t>
      </w:r>
      <w:r>
        <w:rPr>
          <w:rFonts w:ascii="Calibri" w:hAnsi="Calibri" w:cs="Calibri"/>
          <w:b/>
          <w:bCs/>
        </w:rPr>
        <w:t>Justice and the Environment</w:t>
      </w:r>
    </w:p>
    <w:p w14:paraId="01C200A2" w14:textId="77777777" w:rsidR="008908AA" w:rsidRPr="008908AA" w:rsidRDefault="008908AA" w:rsidP="008908AA">
      <w:pPr>
        <w:jc w:val="center"/>
        <w:rPr>
          <w:rFonts w:ascii="Calibri" w:hAnsi="Calibri" w:cs="Calibri"/>
          <w:b/>
          <w:bCs/>
        </w:rPr>
      </w:pPr>
    </w:p>
    <w:p w14:paraId="0CD71E25" w14:textId="1EE4FEEB" w:rsidR="008908AA" w:rsidRPr="008908AA" w:rsidRDefault="008908AA" w:rsidP="008908AA">
      <w:pPr>
        <w:jc w:val="center"/>
        <w:rPr>
          <w:rFonts w:ascii="Calibri" w:hAnsi="Calibri" w:cs="Calibri"/>
          <w:i/>
          <w:iCs/>
        </w:rPr>
      </w:pPr>
      <w:r w:rsidRPr="008908AA">
        <w:rPr>
          <w:rFonts w:ascii="Calibri" w:hAnsi="Calibri" w:cs="Calibri"/>
          <w:i/>
          <w:iCs/>
        </w:rPr>
        <w:t>“The earth is the LORD’S and all that is in it, the world, and those who live in it”</w:t>
      </w:r>
    </w:p>
    <w:p w14:paraId="6F3D7CFD" w14:textId="72C4F3D8" w:rsidR="008908AA" w:rsidRPr="008908AA" w:rsidRDefault="008908AA" w:rsidP="008908AA">
      <w:pPr>
        <w:jc w:val="center"/>
        <w:rPr>
          <w:rFonts w:ascii="Calibri" w:hAnsi="Calibri" w:cs="Calibri"/>
        </w:rPr>
      </w:pPr>
      <w:r w:rsidRPr="008908AA">
        <w:rPr>
          <w:rFonts w:ascii="Calibri" w:hAnsi="Calibri" w:cs="Calibri"/>
        </w:rPr>
        <w:t>(Psalm 24.1)</w:t>
      </w:r>
    </w:p>
    <w:p w14:paraId="4009B2F7" w14:textId="10AFB7C7" w:rsidR="008908AA" w:rsidRPr="008908AA" w:rsidRDefault="008908AA" w:rsidP="008908AA">
      <w:pPr>
        <w:rPr>
          <w:rFonts w:ascii="Calibri" w:hAnsi="Calibri" w:cs="Calibri"/>
        </w:rPr>
      </w:pPr>
      <w:bookmarkStart w:id="0" w:name="_bookmark3"/>
      <w:bookmarkEnd w:id="0"/>
    </w:p>
    <w:p w14:paraId="4F2390B6" w14:textId="50B6A009" w:rsidR="008908AA" w:rsidRPr="008908AA" w:rsidRDefault="008908AA" w:rsidP="008908AA">
      <w:pPr>
        <w:rPr>
          <w:rFonts w:ascii="Calibri" w:hAnsi="Calibri" w:cs="Calibri"/>
          <w:b/>
        </w:rPr>
      </w:pPr>
      <w:r w:rsidRPr="008908AA">
        <w:rPr>
          <w:rFonts w:ascii="Calibri" w:hAnsi="Calibri" w:cs="Calibri"/>
          <w:b/>
        </w:rPr>
        <w:t>ROLE DESCRIPTION</w:t>
      </w:r>
      <w:r w:rsidR="00213AB9">
        <w:rPr>
          <w:rFonts w:ascii="Calibri" w:hAnsi="Calibri" w:cs="Calibri"/>
          <w:b/>
        </w:rPr>
        <w:t xml:space="preserve">: </w:t>
      </w:r>
    </w:p>
    <w:p w14:paraId="22736DEF" w14:textId="2A3F91CC" w:rsidR="008908AA" w:rsidRDefault="008908AA" w:rsidP="008908AA">
      <w:pPr>
        <w:rPr>
          <w:rFonts w:ascii="Calibri" w:hAnsi="Calibri" w:cs="Calibri"/>
          <w:b/>
          <w:bCs/>
        </w:rPr>
      </w:pPr>
      <w:r w:rsidRPr="008908AA">
        <w:rPr>
          <w:rFonts w:ascii="Calibri" w:hAnsi="Calibri" w:cs="Calibri"/>
          <w:b/>
          <w:bCs/>
        </w:rPr>
        <w:t>Bishop’s Advis</w:t>
      </w:r>
      <w:r w:rsidR="005F440E">
        <w:rPr>
          <w:rFonts w:ascii="Calibri" w:hAnsi="Calibri" w:cs="Calibri"/>
          <w:b/>
          <w:bCs/>
        </w:rPr>
        <w:t>o</w:t>
      </w:r>
      <w:r w:rsidRPr="008908AA">
        <w:rPr>
          <w:rFonts w:ascii="Calibri" w:hAnsi="Calibri" w:cs="Calibri"/>
          <w:b/>
          <w:bCs/>
        </w:rPr>
        <w:t>r on Climate Justice</w:t>
      </w:r>
      <w:r>
        <w:rPr>
          <w:rFonts w:ascii="Calibri" w:hAnsi="Calibri" w:cs="Calibri"/>
          <w:b/>
          <w:bCs/>
        </w:rPr>
        <w:t xml:space="preserve"> and the Environment</w:t>
      </w:r>
    </w:p>
    <w:p w14:paraId="18E87CDB" w14:textId="77777777" w:rsidR="008908AA" w:rsidRPr="008908AA" w:rsidRDefault="008908AA" w:rsidP="008908AA">
      <w:pPr>
        <w:rPr>
          <w:rFonts w:ascii="Calibri" w:hAnsi="Calibri" w:cs="Calibri"/>
          <w:b/>
          <w:bCs/>
        </w:rPr>
      </w:pPr>
    </w:p>
    <w:p w14:paraId="794FA8A9" w14:textId="6C3285C4" w:rsidR="005A4A2D" w:rsidRPr="001A7500" w:rsidRDefault="008908AA" w:rsidP="00AC39FE">
      <w:pPr>
        <w:rPr>
          <w:rFonts w:ascii="Calibri" w:hAnsi="Calibri" w:cs="Calibri"/>
        </w:rPr>
      </w:pPr>
      <w:r w:rsidRPr="008908AA">
        <w:rPr>
          <w:rFonts w:ascii="Calibri" w:hAnsi="Calibri" w:cs="Calibri"/>
        </w:rPr>
        <w:t xml:space="preserve">In its vision to </w:t>
      </w:r>
      <w:r>
        <w:rPr>
          <w:rFonts w:ascii="Calibri" w:hAnsi="Calibri" w:cs="Calibri"/>
        </w:rPr>
        <w:t>turn outwards in mission</w:t>
      </w:r>
      <w:r w:rsidR="005A4A2D">
        <w:rPr>
          <w:rFonts w:ascii="Calibri" w:hAnsi="Calibri" w:cs="Calibri"/>
        </w:rPr>
        <w:t xml:space="preserve"> </w:t>
      </w:r>
      <w:r w:rsidR="00F45B6F">
        <w:rPr>
          <w:rFonts w:ascii="Calibri" w:hAnsi="Calibri" w:cs="Calibri"/>
        </w:rPr>
        <w:t xml:space="preserve">enabled </w:t>
      </w:r>
      <w:r w:rsidR="005A4A2D">
        <w:rPr>
          <w:rFonts w:ascii="Calibri" w:hAnsi="Calibri" w:cs="Calibri"/>
        </w:rPr>
        <w:t>by seeking, sharing and sending</w:t>
      </w:r>
      <w:r w:rsidRPr="008908AA">
        <w:rPr>
          <w:rFonts w:ascii="Calibri" w:hAnsi="Calibri" w:cs="Calibri"/>
        </w:rPr>
        <w:t xml:space="preserve">, the Diocese of </w:t>
      </w:r>
      <w:r w:rsidR="005A4A2D">
        <w:rPr>
          <w:rFonts w:ascii="Calibri" w:hAnsi="Calibri" w:cs="Calibri"/>
        </w:rPr>
        <w:t>Newcastle</w:t>
      </w:r>
      <w:r w:rsidRPr="008908AA">
        <w:rPr>
          <w:rFonts w:ascii="Calibri" w:hAnsi="Calibri" w:cs="Calibri"/>
        </w:rPr>
        <w:t xml:space="preserve"> is committed to </w:t>
      </w:r>
      <w:r w:rsidR="00AC39FE">
        <w:rPr>
          <w:rFonts w:ascii="Calibri" w:hAnsi="Calibri" w:cs="Calibri"/>
        </w:rPr>
        <w:t xml:space="preserve">a bold and faithful response to the </w:t>
      </w:r>
      <w:r w:rsidRPr="008908AA">
        <w:rPr>
          <w:rFonts w:ascii="Calibri" w:hAnsi="Calibri" w:cs="Calibri"/>
        </w:rPr>
        <w:t xml:space="preserve">climate </w:t>
      </w:r>
      <w:r w:rsidR="00AC39FE">
        <w:rPr>
          <w:rFonts w:ascii="Calibri" w:hAnsi="Calibri" w:cs="Calibri"/>
        </w:rPr>
        <w:t>crisis</w:t>
      </w:r>
      <w:r w:rsidR="005A4A2D">
        <w:rPr>
          <w:rFonts w:ascii="Calibri" w:hAnsi="Calibri" w:cs="Calibri"/>
        </w:rPr>
        <w:t>.</w:t>
      </w:r>
      <w:r w:rsidR="00613466">
        <w:rPr>
          <w:rFonts w:ascii="Calibri" w:hAnsi="Calibri" w:cs="Calibri"/>
        </w:rPr>
        <w:t xml:space="preserve"> </w:t>
      </w:r>
      <w:r w:rsidR="00AC39FE" w:rsidRPr="001A7500">
        <w:rPr>
          <w:rFonts w:ascii="Calibri" w:hAnsi="Calibri" w:cs="Calibri"/>
        </w:rPr>
        <w:t xml:space="preserve">Following up on the bold targets agreed through General Synod in 2020, our own Diocesan Synod has started </w:t>
      </w:r>
      <w:r w:rsidR="00A66013" w:rsidRPr="001A7500">
        <w:rPr>
          <w:rFonts w:ascii="Calibri" w:hAnsi="Calibri" w:cs="Calibri"/>
        </w:rPr>
        <w:t xml:space="preserve">work to examine our carbon emissions, plan how to reduce them and report progress on a </w:t>
      </w:r>
      <w:r w:rsidR="00AC39FE" w:rsidRPr="001A7500">
        <w:rPr>
          <w:rFonts w:ascii="Calibri" w:hAnsi="Calibri" w:cs="Calibri"/>
        </w:rPr>
        <w:t>regular basis</w:t>
      </w:r>
      <w:r w:rsidR="00A66013" w:rsidRPr="001A7500">
        <w:rPr>
          <w:rFonts w:ascii="Calibri" w:hAnsi="Calibri" w:cs="Calibri"/>
        </w:rPr>
        <w:t>. In 2024, a Diocesan Net Zero Carbon Action Plan was created outlining the approach to net zero</w:t>
      </w:r>
      <w:r w:rsidR="00F0679B" w:rsidRPr="001A7500">
        <w:rPr>
          <w:rFonts w:ascii="Calibri" w:hAnsi="Calibri" w:cs="Calibri"/>
        </w:rPr>
        <w:t xml:space="preserve"> by 2030</w:t>
      </w:r>
      <w:r w:rsidR="00A66013" w:rsidRPr="001A7500">
        <w:rPr>
          <w:rFonts w:ascii="Calibri" w:hAnsi="Calibri" w:cs="Calibri"/>
        </w:rPr>
        <w:t>.</w:t>
      </w:r>
      <w:r w:rsidR="00F0679B" w:rsidRPr="001A7500">
        <w:rPr>
          <w:rFonts w:ascii="Calibri" w:hAnsi="Calibri" w:cs="Calibri"/>
        </w:rPr>
        <w:t xml:space="preserve"> </w:t>
      </w:r>
      <w:r w:rsidR="00613466" w:rsidRPr="001A7500">
        <w:rPr>
          <w:rFonts w:ascii="Calibri" w:hAnsi="Calibri" w:cs="Calibri"/>
        </w:rPr>
        <w:t>Environment</w:t>
      </w:r>
      <w:r w:rsidR="00F0679B" w:rsidRPr="001A7500">
        <w:rPr>
          <w:rFonts w:ascii="Calibri" w:hAnsi="Calibri" w:cs="Calibri"/>
        </w:rPr>
        <w:t xml:space="preserve"> champions have been identified with</w:t>
      </w:r>
      <w:r w:rsidR="00613466" w:rsidRPr="001A7500">
        <w:rPr>
          <w:rFonts w:ascii="Calibri" w:hAnsi="Calibri" w:cs="Calibri"/>
        </w:rPr>
        <w:t>in</w:t>
      </w:r>
      <w:r w:rsidR="00F0679B" w:rsidRPr="001A7500">
        <w:rPr>
          <w:rFonts w:ascii="Calibri" w:hAnsi="Calibri" w:cs="Calibri"/>
        </w:rPr>
        <w:t xml:space="preserve"> our parishes and this growing cohort </w:t>
      </w:r>
      <w:r w:rsidR="00613466" w:rsidRPr="001A7500">
        <w:rPr>
          <w:rFonts w:ascii="Calibri" w:hAnsi="Calibri" w:cs="Calibri"/>
        </w:rPr>
        <w:t>regularly</w:t>
      </w:r>
      <w:r w:rsidR="00F0679B" w:rsidRPr="001A7500">
        <w:rPr>
          <w:rFonts w:ascii="Calibri" w:hAnsi="Calibri" w:cs="Calibri"/>
        </w:rPr>
        <w:t xml:space="preserve"> network to provide encouragement and share good practice. </w:t>
      </w:r>
      <w:r w:rsidR="00A66013" w:rsidRPr="001A7500">
        <w:rPr>
          <w:rFonts w:ascii="Calibri" w:hAnsi="Calibri" w:cs="Calibri"/>
        </w:rPr>
        <w:t xml:space="preserve">This year a NZC Programme Manager has been appointed to accelerate delivery of the plan and four further </w:t>
      </w:r>
      <w:r w:rsidR="00C0592B" w:rsidRPr="001A7500">
        <w:rPr>
          <w:rFonts w:ascii="Calibri" w:hAnsi="Calibri" w:cs="Calibri"/>
        </w:rPr>
        <w:t>roles</w:t>
      </w:r>
      <w:r w:rsidR="00A66013" w:rsidRPr="001A7500">
        <w:rPr>
          <w:rFonts w:ascii="Calibri" w:hAnsi="Calibri" w:cs="Calibri"/>
        </w:rPr>
        <w:t xml:space="preserve"> </w:t>
      </w:r>
      <w:r w:rsidR="00C0592B" w:rsidRPr="001A7500">
        <w:rPr>
          <w:rFonts w:ascii="Calibri" w:hAnsi="Calibri" w:cs="Calibri"/>
        </w:rPr>
        <w:t xml:space="preserve">are to be appointed </w:t>
      </w:r>
      <w:r w:rsidR="00A66013" w:rsidRPr="001A7500">
        <w:rPr>
          <w:rFonts w:ascii="Calibri" w:hAnsi="Calibri" w:cs="Calibri"/>
        </w:rPr>
        <w:t xml:space="preserve">to the NZC team </w:t>
      </w:r>
      <w:r w:rsidR="00C0592B" w:rsidRPr="001A7500">
        <w:rPr>
          <w:rFonts w:ascii="Calibri" w:hAnsi="Calibri" w:cs="Calibri"/>
        </w:rPr>
        <w:t>this year.</w:t>
      </w:r>
      <w:r w:rsidR="00A66013" w:rsidRPr="001A7500">
        <w:rPr>
          <w:rFonts w:ascii="Calibri" w:hAnsi="Calibri" w:cs="Calibri"/>
        </w:rPr>
        <w:t xml:space="preserve">  </w:t>
      </w:r>
    </w:p>
    <w:p w14:paraId="35B502B0" w14:textId="77777777" w:rsidR="005A4A2D" w:rsidRDefault="005A4A2D" w:rsidP="008908AA">
      <w:pPr>
        <w:rPr>
          <w:rFonts w:ascii="Calibri" w:hAnsi="Calibri" w:cs="Calibri"/>
        </w:rPr>
      </w:pPr>
    </w:p>
    <w:p w14:paraId="414D3F2B" w14:textId="77490070" w:rsidR="008908AA" w:rsidRDefault="008908AA" w:rsidP="008908AA">
      <w:pPr>
        <w:rPr>
          <w:rFonts w:ascii="Calibri" w:hAnsi="Calibri" w:cs="Calibri"/>
        </w:rPr>
      </w:pPr>
      <w:r w:rsidRPr="008908AA">
        <w:rPr>
          <w:rFonts w:ascii="Calibri" w:hAnsi="Calibri" w:cs="Calibri"/>
        </w:rPr>
        <w:t>However, in the work to win hearts and minds there is need for a role which provides theological insight and leadership in parishes and across the wider diocese. This new and exciting role will offer that leadership and insight.</w:t>
      </w:r>
    </w:p>
    <w:p w14:paraId="6BC2BE70" w14:textId="77777777" w:rsidR="005A4A2D" w:rsidRPr="008908AA" w:rsidRDefault="005A4A2D" w:rsidP="008908AA">
      <w:pPr>
        <w:rPr>
          <w:rFonts w:ascii="Calibri" w:hAnsi="Calibri" w:cs="Calibri"/>
        </w:rPr>
      </w:pPr>
    </w:p>
    <w:p w14:paraId="4B7D2A30" w14:textId="7F574856" w:rsidR="008908AA" w:rsidRPr="001A7500" w:rsidRDefault="00D73B40" w:rsidP="008908AA">
      <w:pPr>
        <w:rPr>
          <w:rFonts w:ascii="Calibri" w:hAnsi="Calibri" w:cs="Calibri"/>
          <w:u w:val="single"/>
        </w:rPr>
      </w:pPr>
      <w:r w:rsidRPr="001A7500">
        <w:rPr>
          <w:rFonts w:ascii="Calibri" w:hAnsi="Calibri" w:cs="Calibri"/>
          <w:b/>
          <w:bCs/>
          <w:u w:val="single"/>
        </w:rPr>
        <w:t>Key Responsibilities:</w:t>
      </w:r>
    </w:p>
    <w:p w14:paraId="024F10BB" w14:textId="77777777" w:rsidR="000E5F09" w:rsidRPr="008908AA" w:rsidRDefault="000E5F09" w:rsidP="008908AA">
      <w:pPr>
        <w:rPr>
          <w:rFonts w:ascii="Calibri" w:hAnsi="Calibri" w:cs="Calibri"/>
        </w:rPr>
      </w:pPr>
    </w:p>
    <w:p w14:paraId="0A0BF1F5" w14:textId="77777777" w:rsidR="00D73B40" w:rsidRPr="00FB0D55" w:rsidRDefault="00D73B40" w:rsidP="00D73B40">
      <w:pPr>
        <w:numPr>
          <w:ilvl w:val="0"/>
          <w:numId w:val="7"/>
        </w:numPr>
        <w:ind w:hanging="357"/>
        <w:rPr>
          <w:rFonts w:ascii="Calibri" w:hAnsi="Calibri" w:cs="Calibri"/>
        </w:rPr>
      </w:pPr>
      <w:r w:rsidRPr="00FB0D55">
        <w:rPr>
          <w:rFonts w:ascii="Calibri" w:hAnsi="Calibri" w:cs="Calibri"/>
          <w:b/>
          <w:bCs/>
        </w:rPr>
        <w:t>Theological Leadership</w:t>
      </w:r>
    </w:p>
    <w:p w14:paraId="074E0D10" w14:textId="77777777" w:rsidR="00D73B40" w:rsidRPr="00FB0D55" w:rsidRDefault="00D73B40" w:rsidP="001A7500">
      <w:pPr>
        <w:numPr>
          <w:ilvl w:val="1"/>
          <w:numId w:val="7"/>
        </w:numPr>
        <w:rPr>
          <w:rFonts w:ascii="Calibri" w:hAnsi="Calibri" w:cs="Calibri"/>
        </w:rPr>
      </w:pPr>
      <w:r w:rsidRPr="00FB0D55">
        <w:rPr>
          <w:rFonts w:ascii="Calibri" w:hAnsi="Calibri" w:cs="Calibri"/>
        </w:rPr>
        <w:t>Articulate a Christian theology of creation care and justice.</w:t>
      </w:r>
    </w:p>
    <w:p w14:paraId="5857D61C" w14:textId="77777777" w:rsidR="00D73B40" w:rsidRPr="00FB0D55" w:rsidRDefault="00D73B40" w:rsidP="001A7500">
      <w:pPr>
        <w:numPr>
          <w:ilvl w:val="1"/>
          <w:numId w:val="7"/>
        </w:numPr>
        <w:rPr>
          <w:rFonts w:ascii="Calibri" w:hAnsi="Calibri" w:cs="Calibri"/>
        </w:rPr>
      </w:pPr>
      <w:r w:rsidRPr="00FB0D55">
        <w:rPr>
          <w:rFonts w:ascii="Calibri" w:hAnsi="Calibri" w:cs="Calibri"/>
        </w:rPr>
        <w:t>Preach and speak at diocesan and parish events to raise awareness and inspire action.</w:t>
      </w:r>
    </w:p>
    <w:p w14:paraId="3CBDCBF6" w14:textId="77777777" w:rsidR="00D73B40" w:rsidRPr="00FB0D55" w:rsidRDefault="00D73B40" w:rsidP="00D73B40">
      <w:pPr>
        <w:numPr>
          <w:ilvl w:val="0"/>
          <w:numId w:val="7"/>
        </w:numPr>
        <w:ind w:hanging="357"/>
        <w:rPr>
          <w:rFonts w:ascii="Calibri" w:hAnsi="Calibri" w:cs="Calibri"/>
        </w:rPr>
      </w:pPr>
      <w:r w:rsidRPr="00FB0D55">
        <w:rPr>
          <w:rFonts w:ascii="Calibri" w:hAnsi="Calibri" w:cs="Calibri"/>
          <w:b/>
          <w:bCs/>
        </w:rPr>
        <w:t>Strategic Engagement</w:t>
      </w:r>
    </w:p>
    <w:p w14:paraId="58466366" w14:textId="77777777" w:rsidR="00D73B40" w:rsidRPr="00407F4F" w:rsidRDefault="00D73B40" w:rsidP="00D73B40">
      <w:pPr>
        <w:numPr>
          <w:ilvl w:val="1"/>
          <w:numId w:val="7"/>
        </w:numPr>
        <w:ind w:hanging="357"/>
        <w:rPr>
          <w:rFonts w:ascii="Calibri" w:hAnsi="Calibri" w:cs="Calibri"/>
        </w:rPr>
      </w:pPr>
      <w:r w:rsidRPr="00FB0D55">
        <w:rPr>
          <w:rFonts w:ascii="Calibri" w:hAnsi="Calibri" w:cs="Calibri"/>
        </w:rPr>
        <w:t>Contribute to the development and implementation of the diocesan environmental and Net Zero Carbon strategy</w:t>
      </w:r>
      <w:r w:rsidRPr="00407F4F">
        <w:rPr>
          <w:rFonts w:ascii="Calibri" w:hAnsi="Calibri" w:cs="Calibri"/>
        </w:rPr>
        <w:t xml:space="preserve"> aligned with the framework of the Diocesan climate action plan agreed by Synod and managed through the Bishop's Council.</w:t>
      </w:r>
    </w:p>
    <w:p w14:paraId="1F602164" w14:textId="77777777" w:rsidR="00D73B40" w:rsidRPr="00407F4F" w:rsidRDefault="00D73B40" w:rsidP="00D73B40">
      <w:pPr>
        <w:pStyle w:val="ListParagraph"/>
        <w:numPr>
          <w:ilvl w:val="1"/>
          <w:numId w:val="7"/>
        </w:numPr>
        <w:ind w:hanging="357"/>
        <w:rPr>
          <w:rFonts w:ascii="Calibri" w:hAnsi="Calibri" w:cs="Calibri"/>
        </w:rPr>
      </w:pPr>
      <w:r w:rsidRPr="00407F4F">
        <w:rPr>
          <w:rFonts w:ascii="Calibri" w:hAnsi="Calibri" w:cs="Calibri"/>
        </w:rPr>
        <w:t>Collaborate across teams including the Church Buildings Support, Mission &amp; Ministry, Education, Communications and NZC Delivery teams to embed environmental responsibility throughout diocesan initiatives.</w:t>
      </w:r>
    </w:p>
    <w:p w14:paraId="45EDAAEE" w14:textId="77777777" w:rsidR="00D73B40" w:rsidRPr="00FB0D55" w:rsidRDefault="00D73B40" w:rsidP="00D73B40">
      <w:pPr>
        <w:numPr>
          <w:ilvl w:val="0"/>
          <w:numId w:val="7"/>
        </w:numPr>
        <w:ind w:hanging="357"/>
        <w:rPr>
          <w:rFonts w:ascii="Calibri" w:hAnsi="Calibri" w:cs="Calibri"/>
        </w:rPr>
      </w:pPr>
      <w:r w:rsidRPr="00FB0D55">
        <w:rPr>
          <w:rFonts w:ascii="Calibri" w:hAnsi="Calibri" w:cs="Calibri"/>
          <w:b/>
          <w:bCs/>
        </w:rPr>
        <w:t xml:space="preserve">Parish </w:t>
      </w:r>
      <w:r w:rsidRPr="00407F4F">
        <w:rPr>
          <w:rFonts w:ascii="Calibri" w:hAnsi="Calibri" w:cs="Calibri"/>
          <w:b/>
          <w:bCs/>
        </w:rPr>
        <w:t>Engagement</w:t>
      </w:r>
    </w:p>
    <w:p w14:paraId="49C34FBE" w14:textId="77777777" w:rsidR="00D73B40" w:rsidRPr="00407F4F" w:rsidRDefault="00D73B40" w:rsidP="00D73B40">
      <w:pPr>
        <w:numPr>
          <w:ilvl w:val="1"/>
          <w:numId w:val="7"/>
        </w:numPr>
        <w:ind w:hanging="357"/>
        <w:rPr>
          <w:rFonts w:ascii="Calibri" w:hAnsi="Calibri" w:cs="Calibri"/>
        </w:rPr>
      </w:pPr>
      <w:r w:rsidRPr="00407F4F">
        <w:rPr>
          <w:rFonts w:ascii="Calibri" w:hAnsi="Calibri" w:cs="Calibri"/>
        </w:rPr>
        <w:t xml:space="preserve">Work with the Parish Environment Champions Coordinator to build and encourage the parish eco champions network, building relationships and </w:t>
      </w:r>
      <w:r w:rsidRPr="00407F4F">
        <w:rPr>
          <w:rFonts w:ascii="Calibri" w:hAnsi="Calibri" w:cs="Calibri"/>
        </w:rPr>
        <w:lastRenderedPageBreak/>
        <w:t>providing theological input and resources to parishes and individuals who form part of the network.</w:t>
      </w:r>
    </w:p>
    <w:p w14:paraId="64D6F959" w14:textId="77777777" w:rsidR="00D73B40" w:rsidRPr="00FB0D55" w:rsidRDefault="00D73B40" w:rsidP="00D73B40">
      <w:pPr>
        <w:numPr>
          <w:ilvl w:val="0"/>
          <w:numId w:val="7"/>
        </w:numPr>
        <w:ind w:hanging="357"/>
        <w:rPr>
          <w:rFonts w:ascii="Calibri" w:hAnsi="Calibri" w:cs="Calibri"/>
        </w:rPr>
      </w:pPr>
      <w:r w:rsidRPr="00FB0D55">
        <w:rPr>
          <w:rFonts w:ascii="Calibri" w:hAnsi="Calibri" w:cs="Calibri"/>
          <w:b/>
          <w:bCs/>
        </w:rPr>
        <w:t>Formation and Education</w:t>
      </w:r>
    </w:p>
    <w:p w14:paraId="2628B68E" w14:textId="77777777" w:rsidR="00D73B40" w:rsidRPr="00407F4F" w:rsidRDefault="00D73B40" w:rsidP="00D73B40">
      <w:pPr>
        <w:pStyle w:val="ListParagraph"/>
        <w:numPr>
          <w:ilvl w:val="1"/>
          <w:numId w:val="7"/>
        </w:numPr>
        <w:ind w:hanging="357"/>
        <w:rPr>
          <w:rFonts w:ascii="Calibri" w:hAnsi="Calibri" w:cs="Calibri"/>
        </w:rPr>
      </w:pPr>
      <w:r w:rsidRPr="00407F4F">
        <w:rPr>
          <w:rFonts w:ascii="Calibri" w:hAnsi="Calibri" w:cs="Calibri"/>
        </w:rPr>
        <w:t>Support the Mission &amp; Ministry team to design and deliver relevant training for curates, LLMs, ALMs, and ordained leaders to raise awareness, equipping them in their role.</w:t>
      </w:r>
    </w:p>
    <w:p w14:paraId="02F03CA8" w14:textId="77777777" w:rsidR="00D73B40" w:rsidRDefault="00D73B40" w:rsidP="00D73B40">
      <w:pPr>
        <w:pStyle w:val="ListParagraph"/>
        <w:numPr>
          <w:ilvl w:val="1"/>
          <w:numId w:val="7"/>
        </w:numPr>
        <w:ind w:hanging="357"/>
        <w:rPr>
          <w:rFonts w:ascii="Calibri" w:hAnsi="Calibri" w:cs="Calibri"/>
        </w:rPr>
      </w:pPr>
      <w:r w:rsidRPr="00407F4F">
        <w:rPr>
          <w:rFonts w:ascii="Calibri" w:hAnsi="Calibri" w:cs="Calibri"/>
        </w:rPr>
        <w:t>Contribute to the diocese's strategy for growing a younger and more diverse church, with a particular emphasis on environmental justice.</w:t>
      </w:r>
    </w:p>
    <w:p w14:paraId="3B06BF1A" w14:textId="77777777" w:rsidR="00F45B6F" w:rsidRPr="00407F4F" w:rsidRDefault="00F45B6F" w:rsidP="00F45B6F">
      <w:pPr>
        <w:pStyle w:val="ListParagraph"/>
        <w:ind w:left="1440"/>
        <w:rPr>
          <w:rFonts w:ascii="Calibri" w:hAnsi="Calibri" w:cs="Calibri"/>
        </w:rPr>
      </w:pPr>
    </w:p>
    <w:p w14:paraId="5553AF0E" w14:textId="77777777" w:rsidR="00D73B40" w:rsidRPr="00FB0D55" w:rsidRDefault="00D73B40" w:rsidP="00D73B40">
      <w:pPr>
        <w:numPr>
          <w:ilvl w:val="0"/>
          <w:numId w:val="7"/>
        </w:numPr>
        <w:ind w:hanging="357"/>
        <w:rPr>
          <w:rFonts w:ascii="Calibri" w:hAnsi="Calibri" w:cs="Calibri"/>
        </w:rPr>
      </w:pPr>
      <w:r w:rsidRPr="00FB0D55">
        <w:rPr>
          <w:rFonts w:ascii="Calibri" w:hAnsi="Calibri" w:cs="Calibri"/>
          <w:b/>
          <w:bCs/>
        </w:rPr>
        <w:t>Partnerships</w:t>
      </w:r>
    </w:p>
    <w:p w14:paraId="066F8482" w14:textId="77777777" w:rsidR="00D73B40" w:rsidRPr="00FB0D55" w:rsidRDefault="00D73B40" w:rsidP="00D73B40">
      <w:pPr>
        <w:numPr>
          <w:ilvl w:val="1"/>
          <w:numId w:val="7"/>
        </w:numPr>
        <w:ind w:hanging="357"/>
        <w:rPr>
          <w:rFonts w:ascii="Calibri" w:hAnsi="Calibri" w:cs="Calibri"/>
        </w:rPr>
      </w:pPr>
      <w:r w:rsidRPr="00FB0D55">
        <w:rPr>
          <w:rFonts w:ascii="Calibri" w:hAnsi="Calibri" w:cs="Calibri"/>
        </w:rPr>
        <w:t>Liaise with the Church of England’s national</w:t>
      </w:r>
      <w:r w:rsidRPr="00407F4F">
        <w:rPr>
          <w:rFonts w:ascii="Calibri" w:hAnsi="Calibri" w:cs="Calibri"/>
        </w:rPr>
        <w:t xml:space="preserve"> team for climate justice</w:t>
      </w:r>
      <w:r w:rsidRPr="00FB0D55">
        <w:rPr>
          <w:rFonts w:ascii="Calibri" w:hAnsi="Calibri" w:cs="Calibri"/>
        </w:rPr>
        <w:t xml:space="preserve"> and </w:t>
      </w:r>
      <w:r w:rsidRPr="00407F4F">
        <w:rPr>
          <w:rFonts w:ascii="Calibri" w:hAnsi="Calibri" w:cs="Calibri"/>
        </w:rPr>
        <w:t>represent the diocese by attending and contributing to relevant conferences and networks, both locally and nationally.</w:t>
      </w:r>
    </w:p>
    <w:p w14:paraId="7F3B203A" w14:textId="77777777" w:rsidR="00D73B40" w:rsidRPr="00407F4F" w:rsidRDefault="00D73B40" w:rsidP="00D73B40">
      <w:pPr>
        <w:pStyle w:val="ListParagraph"/>
        <w:numPr>
          <w:ilvl w:val="1"/>
          <w:numId w:val="7"/>
        </w:numPr>
        <w:ind w:hanging="357"/>
        <w:rPr>
          <w:rFonts w:ascii="Calibri" w:hAnsi="Calibri" w:cs="Calibri"/>
        </w:rPr>
      </w:pPr>
      <w:r w:rsidRPr="00407F4F">
        <w:rPr>
          <w:rFonts w:ascii="Calibri" w:hAnsi="Calibri" w:cs="Calibri"/>
        </w:rPr>
        <w:t>Advocate for the needs of specific groups of people and areas of ministry within the Diocese and its wider diocesan links with Botswana and Norway, to ensure that, as a Diocese, we are committed to climate justice through all we do.</w:t>
      </w:r>
    </w:p>
    <w:p w14:paraId="1A504955" w14:textId="77777777" w:rsidR="00D73B40" w:rsidRPr="00FB0D55" w:rsidRDefault="00D73B40" w:rsidP="00D73B40">
      <w:pPr>
        <w:numPr>
          <w:ilvl w:val="0"/>
          <w:numId w:val="7"/>
        </w:numPr>
        <w:ind w:hanging="357"/>
        <w:rPr>
          <w:rFonts w:ascii="Calibri" w:hAnsi="Calibri" w:cs="Calibri"/>
        </w:rPr>
      </w:pPr>
      <w:r w:rsidRPr="00FB0D55">
        <w:rPr>
          <w:rFonts w:ascii="Calibri" w:hAnsi="Calibri" w:cs="Calibri"/>
          <w:b/>
          <w:bCs/>
        </w:rPr>
        <w:t>Advising and Representing</w:t>
      </w:r>
    </w:p>
    <w:p w14:paraId="151A09E3" w14:textId="77777777" w:rsidR="00D73B40" w:rsidRPr="00407F4F" w:rsidRDefault="00D73B40" w:rsidP="00D73B40">
      <w:pPr>
        <w:numPr>
          <w:ilvl w:val="1"/>
          <w:numId w:val="7"/>
        </w:numPr>
        <w:ind w:hanging="357"/>
        <w:rPr>
          <w:rFonts w:ascii="Calibri" w:hAnsi="Calibri" w:cs="Calibri"/>
        </w:rPr>
      </w:pPr>
      <w:r w:rsidRPr="00407F4F">
        <w:rPr>
          <w:rFonts w:ascii="Calibri" w:hAnsi="Calibri" w:cs="Calibri"/>
        </w:rPr>
        <w:t>Provide up-to-date information and advice on climate justice matters for the Diocesan Bishop, particularly in relation to her roles in the House of Lords and with the Church Commissioners.</w:t>
      </w:r>
    </w:p>
    <w:p w14:paraId="22FA124C" w14:textId="77777777" w:rsidR="00D73B40" w:rsidRPr="00407F4F" w:rsidRDefault="00D73B40" w:rsidP="00D73B40">
      <w:pPr>
        <w:numPr>
          <w:ilvl w:val="1"/>
          <w:numId w:val="7"/>
        </w:numPr>
        <w:ind w:hanging="357"/>
        <w:rPr>
          <w:rFonts w:ascii="Calibri" w:hAnsi="Calibri" w:cs="Calibri"/>
        </w:rPr>
      </w:pPr>
      <w:r w:rsidRPr="00407F4F">
        <w:rPr>
          <w:rFonts w:ascii="Calibri" w:hAnsi="Calibri" w:cs="Calibri"/>
        </w:rPr>
        <w:t>Raise awareness and engagement of climate justice through preaching or speaking in contexts across the diocese when available and as appropriate.</w:t>
      </w:r>
    </w:p>
    <w:p w14:paraId="6E9CB65D" w14:textId="77777777" w:rsidR="00D73B40" w:rsidRPr="00407F4F" w:rsidRDefault="00D73B40" w:rsidP="00D73B40">
      <w:pPr>
        <w:pStyle w:val="ListParagraph"/>
        <w:numPr>
          <w:ilvl w:val="0"/>
          <w:numId w:val="7"/>
        </w:numPr>
        <w:ind w:hanging="357"/>
        <w:rPr>
          <w:rFonts w:ascii="Calibri" w:hAnsi="Calibri" w:cs="Calibri"/>
        </w:rPr>
      </w:pPr>
      <w:r w:rsidRPr="00407F4F">
        <w:rPr>
          <w:rFonts w:ascii="Calibri" w:hAnsi="Calibri" w:cs="Calibri"/>
          <w:b/>
          <w:bCs/>
        </w:rPr>
        <w:t>Safeguarding and Inclusion</w:t>
      </w:r>
    </w:p>
    <w:p w14:paraId="0D0CF5F0" w14:textId="77777777" w:rsidR="00D73B40" w:rsidRPr="002103B9" w:rsidRDefault="00D73B40" w:rsidP="00D73B40">
      <w:pPr>
        <w:numPr>
          <w:ilvl w:val="0"/>
          <w:numId w:val="8"/>
        </w:numPr>
        <w:ind w:hanging="357"/>
        <w:rPr>
          <w:rFonts w:ascii="Calibri" w:hAnsi="Calibri" w:cs="Calibri"/>
        </w:rPr>
      </w:pPr>
      <w:r w:rsidRPr="002103B9">
        <w:rPr>
          <w:rFonts w:ascii="Calibri" w:hAnsi="Calibri" w:cs="Calibri"/>
        </w:rPr>
        <w:t>Uphold the highest standards of safeguarding.</w:t>
      </w:r>
    </w:p>
    <w:p w14:paraId="4543BE3F" w14:textId="77777777" w:rsidR="00D73B40" w:rsidRPr="002103B9" w:rsidRDefault="00D73B40" w:rsidP="00D73B40">
      <w:pPr>
        <w:numPr>
          <w:ilvl w:val="0"/>
          <w:numId w:val="8"/>
        </w:numPr>
        <w:ind w:hanging="357"/>
        <w:rPr>
          <w:rFonts w:ascii="Calibri" w:hAnsi="Calibri" w:cs="Calibri"/>
        </w:rPr>
      </w:pPr>
      <w:r w:rsidRPr="002103B9">
        <w:rPr>
          <w:rFonts w:ascii="Calibri" w:hAnsi="Calibri" w:cs="Calibri"/>
        </w:rPr>
        <w:t xml:space="preserve">Ensure that climate justice work is inclusive, equitable, and attentive to the needs of </w:t>
      </w:r>
      <w:r w:rsidRPr="00407F4F">
        <w:rPr>
          <w:rFonts w:ascii="Calibri" w:hAnsi="Calibri" w:cs="Calibri"/>
        </w:rPr>
        <w:t xml:space="preserve">the </w:t>
      </w:r>
      <w:r w:rsidRPr="002103B9">
        <w:rPr>
          <w:rFonts w:ascii="Calibri" w:hAnsi="Calibri" w:cs="Calibri"/>
        </w:rPr>
        <w:t>communities</w:t>
      </w:r>
      <w:r w:rsidRPr="00407F4F">
        <w:rPr>
          <w:rFonts w:ascii="Calibri" w:hAnsi="Calibri" w:cs="Calibri"/>
        </w:rPr>
        <w:t xml:space="preserve"> we serve</w:t>
      </w:r>
      <w:r w:rsidRPr="002103B9">
        <w:rPr>
          <w:rFonts w:ascii="Calibri" w:hAnsi="Calibri" w:cs="Calibri"/>
        </w:rPr>
        <w:t>.</w:t>
      </w:r>
    </w:p>
    <w:p w14:paraId="607466E4" w14:textId="77777777" w:rsidR="000E5F09" w:rsidRDefault="000E5F09" w:rsidP="008908AA">
      <w:pPr>
        <w:rPr>
          <w:rFonts w:ascii="Calibri" w:hAnsi="Calibri" w:cs="Calibri"/>
          <w:b/>
          <w:bCs/>
        </w:rPr>
      </w:pPr>
    </w:p>
    <w:p w14:paraId="0234BDD9" w14:textId="25D21178" w:rsidR="008908AA" w:rsidRPr="001A7500" w:rsidRDefault="008908AA" w:rsidP="008908AA">
      <w:pPr>
        <w:rPr>
          <w:rFonts w:ascii="Calibri" w:hAnsi="Calibri" w:cs="Calibri"/>
          <w:b/>
          <w:bCs/>
          <w:u w:val="single"/>
        </w:rPr>
      </w:pPr>
      <w:r w:rsidRPr="001A7500">
        <w:rPr>
          <w:rFonts w:ascii="Calibri" w:hAnsi="Calibri" w:cs="Calibri"/>
          <w:b/>
          <w:bCs/>
          <w:u w:val="single"/>
        </w:rPr>
        <w:t xml:space="preserve">Support and </w:t>
      </w:r>
      <w:r w:rsidR="001D76FC" w:rsidRPr="001A7500">
        <w:rPr>
          <w:rFonts w:ascii="Calibri" w:hAnsi="Calibri" w:cs="Calibri"/>
          <w:b/>
          <w:bCs/>
          <w:u w:val="single"/>
        </w:rPr>
        <w:t>Oversight</w:t>
      </w:r>
    </w:p>
    <w:p w14:paraId="0DB8B4E2" w14:textId="26C1E4E5" w:rsidR="001D76FC" w:rsidRDefault="001D76FC" w:rsidP="001D76F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A7500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 xml:space="preserve">Bishop’s </w:t>
      </w:r>
      <w:r w:rsidRPr="001A7500">
        <w:rPr>
          <w:rFonts w:ascii="Calibri" w:hAnsi="Calibri" w:cs="Calibri"/>
        </w:rPr>
        <w:t>Advis</w:t>
      </w:r>
      <w:r w:rsidR="005F440E">
        <w:rPr>
          <w:rFonts w:ascii="Calibri" w:hAnsi="Calibri" w:cs="Calibri"/>
        </w:rPr>
        <w:t>o</w:t>
      </w:r>
      <w:r w:rsidRPr="001A7500">
        <w:rPr>
          <w:rFonts w:ascii="Calibri" w:hAnsi="Calibri" w:cs="Calibri"/>
        </w:rPr>
        <w:t>r will report directly to the Bishop of Newcastle, with regular support and check-ins facilitated by the Bishop’s Chaplain.</w:t>
      </w:r>
    </w:p>
    <w:p w14:paraId="2C4D1C5A" w14:textId="1A0E7B72" w:rsidR="008B21BF" w:rsidRPr="001A7500" w:rsidRDefault="008B21BF" w:rsidP="001A750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8B21BF">
        <w:rPr>
          <w:rFonts w:ascii="Calibri" w:hAnsi="Calibri" w:cs="Calibri"/>
        </w:rPr>
        <w:t>The role will serve as a member of the Net Zero Carbon (NZC) Oversight Group, which reports to the Bishop’s Council.</w:t>
      </w:r>
    </w:p>
    <w:p w14:paraId="01FFEE63" w14:textId="4F6ABD96" w:rsidR="001D76FC" w:rsidRPr="001A7500" w:rsidRDefault="001D76FC" w:rsidP="001A750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A7500">
        <w:rPr>
          <w:rFonts w:ascii="Calibri" w:hAnsi="Calibri" w:cs="Calibri"/>
        </w:rPr>
        <w:t>At least two one-to-one advisory meetings with the Bishop will be arranged annually.</w:t>
      </w:r>
    </w:p>
    <w:p w14:paraId="7F53F39B" w14:textId="44A8E9D8" w:rsidR="005A4A2D" w:rsidRPr="008908AA" w:rsidRDefault="008908AA" w:rsidP="005A4A2D">
      <w:pPr>
        <w:rPr>
          <w:rFonts w:ascii="Calibri" w:hAnsi="Calibri" w:cs="Calibri"/>
        </w:rPr>
      </w:pPr>
      <w:r w:rsidRPr="008908AA">
        <w:rPr>
          <w:rFonts w:ascii="Calibri" w:hAnsi="Calibri" w:cs="Calibri"/>
        </w:rPr>
        <w:t xml:space="preserve"> </w:t>
      </w:r>
    </w:p>
    <w:p w14:paraId="5533BD3B" w14:textId="5EA9C74B" w:rsidR="008B21BF" w:rsidRPr="001A7500" w:rsidRDefault="008B21BF" w:rsidP="008908AA">
      <w:pPr>
        <w:rPr>
          <w:rFonts w:ascii="Calibri" w:hAnsi="Calibri" w:cs="Calibri"/>
          <w:b/>
          <w:bCs/>
          <w:u w:val="single"/>
        </w:rPr>
      </w:pPr>
      <w:r w:rsidRPr="001A7500">
        <w:rPr>
          <w:rFonts w:ascii="Calibri" w:hAnsi="Calibri" w:cs="Calibri"/>
          <w:b/>
          <w:bCs/>
          <w:u w:val="single"/>
        </w:rPr>
        <w:t>Key Relationships</w:t>
      </w:r>
    </w:p>
    <w:p w14:paraId="7FD909B5" w14:textId="751DE8A8" w:rsidR="008B21BF" w:rsidRPr="001A7500" w:rsidRDefault="008B21BF" w:rsidP="008B21BF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8B21BF">
        <w:rPr>
          <w:rFonts w:ascii="Calibri" w:hAnsi="Calibri" w:cs="Calibri"/>
        </w:rPr>
        <w:t>The Diocesan Bishop</w:t>
      </w:r>
      <w:r w:rsidR="00B11424">
        <w:rPr>
          <w:rFonts w:ascii="Calibri" w:hAnsi="Calibri" w:cs="Calibri"/>
        </w:rPr>
        <w:t xml:space="preserve"> - </w:t>
      </w:r>
      <w:r w:rsidR="007936F8">
        <w:rPr>
          <w:rFonts w:ascii="Calibri" w:hAnsi="Calibri" w:cs="Calibri"/>
        </w:rPr>
        <w:t>f</w:t>
      </w:r>
      <w:r w:rsidR="00B11424" w:rsidRPr="00B11424">
        <w:rPr>
          <w:rFonts w:ascii="Calibri" w:hAnsi="Calibri" w:cs="Calibri"/>
        </w:rPr>
        <w:t>or strategic direction and theological alignment.</w:t>
      </w:r>
    </w:p>
    <w:p w14:paraId="3F18D772" w14:textId="2478B987" w:rsidR="008B21BF" w:rsidRPr="001A7500" w:rsidRDefault="008B21BF" w:rsidP="008B21BF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8B21BF">
        <w:rPr>
          <w:rFonts w:ascii="Calibri" w:hAnsi="Calibri" w:cs="Calibri"/>
        </w:rPr>
        <w:t>The Bishop’s Chaplain</w:t>
      </w:r>
      <w:r w:rsidR="007936F8">
        <w:rPr>
          <w:rFonts w:ascii="Calibri" w:hAnsi="Calibri" w:cs="Calibri"/>
        </w:rPr>
        <w:t xml:space="preserve"> - </w:t>
      </w:r>
      <w:r w:rsidR="007936F8" w:rsidRPr="007936F8">
        <w:rPr>
          <w:rFonts w:ascii="Calibri" w:hAnsi="Calibri" w:cs="Calibri"/>
        </w:rPr>
        <w:t>primary point of contact and support for coordination</w:t>
      </w:r>
    </w:p>
    <w:p w14:paraId="31F6C26A" w14:textId="60CD8268" w:rsidR="008B21BF" w:rsidRPr="001A7500" w:rsidRDefault="008B21BF" w:rsidP="008B21BF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8B21BF">
        <w:rPr>
          <w:rFonts w:ascii="Calibri" w:hAnsi="Calibri" w:cs="Calibri"/>
        </w:rPr>
        <w:t>Parish Environment Champion Coordinator</w:t>
      </w:r>
      <w:r w:rsidR="007936F8">
        <w:rPr>
          <w:rFonts w:ascii="Calibri" w:hAnsi="Calibri" w:cs="Calibri"/>
        </w:rPr>
        <w:t xml:space="preserve"> - t</w:t>
      </w:r>
      <w:r w:rsidR="007936F8" w:rsidRPr="007936F8">
        <w:rPr>
          <w:rFonts w:ascii="Calibri" w:hAnsi="Calibri" w:cs="Calibri"/>
        </w:rPr>
        <w:t>o support and grow the parish eco network</w:t>
      </w:r>
    </w:p>
    <w:p w14:paraId="170A6F13" w14:textId="77777777" w:rsidR="007936F8" w:rsidRDefault="008B21BF" w:rsidP="008B21BF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8B21BF">
        <w:rPr>
          <w:rFonts w:ascii="Calibri" w:hAnsi="Calibri" w:cs="Calibri"/>
        </w:rPr>
        <w:t>Church House teams, including</w:t>
      </w:r>
      <w:r w:rsidR="007936F8">
        <w:rPr>
          <w:rFonts w:ascii="Calibri" w:hAnsi="Calibri" w:cs="Calibri"/>
        </w:rPr>
        <w:t>:</w:t>
      </w:r>
    </w:p>
    <w:p w14:paraId="5D95DC6A" w14:textId="27EA8806" w:rsidR="007936F8" w:rsidRDefault="008B21BF" w:rsidP="007936F8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 w:rsidRPr="008B21BF">
        <w:rPr>
          <w:rFonts w:ascii="Calibri" w:hAnsi="Calibri" w:cs="Calibri"/>
        </w:rPr>
        <w:t>Mission &amp; Ministry</w:t>
      </w:r>
      <w:r w:rsidR="007936F8">
        <w:rPr>
          <w:rFonts w:ascii="Calibri" w:hAnsi="Calibri" w:cs="Calibri"/>
        </w:rPr>
        <w:t xml:space="preserve"> - f</w:t>
      </w:r>
      <w:r w:rsidR="007936F8" w:rsidRPr="007936F8">
        <w:rPr>
          <w:rFonts w:ascii="Calibri" w:hAnsi="Calibri" w:cs="Calibri"/>
        </w:rPr>
        <w:t>or integrating climate justice into discipleship and leadership development</w:t>
      </w:r>
    </w:p>
    <w:p w14:paraId="4EEBD08A" w14:textId="511C575A" w:rsidR="007936F8" w:rsidRDefault="008B21BF" w:rsidP="007936F8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 w:rsidRPr="008B21BF">
        <w:rPr>
          <w:rFonts w:ascii="Calibri" w:hAnsi="Calibri" w:cs="Calibri"/>
        </w:rPr>
        <w:t>Education</w:t>
      </w:r>
      <w:r w:rsidR="007936F8">
        <w:rPr>
          <w:rFonts w:ascii="Calibri" w:hAnsi="Calibri" w:cs="Calibri"/>
        </w:rPr>
        <w:t xml:space="preserve"> - </w:t>
      </w:r>
      <w:r w:rsidR="007936F8" w:rsidRPr="007936F8">
        <w:rPr>
          <w:rFonts w:ascii="Calibri" w:hAnsi="Calibri" w:cs="Calibri"/>
        </w:rPr>
        <w:t>for engagement with schools</w:t>
      </w:r>
    </w:p>
    <w:p w14:paraId="4B0B6665" w14:textId="13D9FD1E" w:rsidR="007936F8" w:rsidRDefault="008B21BF" w:rsidP="007936F8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 w:rsidRPr="008B21BF">
        <w:rPr>
          <w:rFonts w:ascii="Calibri" w:hAnsi="Calibri" w:cs="Calibri"/>
        </w:rPr>
        <w:t>Communications</w:t>
      </w:r>
      <w:r w:rsidR="007936F8">
        <w:rPr>
          <w:rFonts w:ascii="Calibri" w:hAnsi="Calibri" w:cs="Calibri"/>
        </w:rPr>
        <w:t xml:space="preserve"> - </w:t>
      </w:r>
      <w:r w:rsidR="007936F8" w:rsidRPr="007936F8">
        <w:rPr>
          <w:rFonts w:ascii="Calibri" w:hAnsi="Calibri" w:cs="Calibri"/>
        </w:rPr>
        <w:t>for promoting environmental initiatives and sharing stories</w:t>
      </w:r>
    </w:p>
    <w:p w14:paraId="409A807E" w14:textId="7D4239ED" w:rsidR="008B21BF" w:rsidRDefault="008B21BF" w:rsidP="007936F8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 w:rsidRPr="008B21BF">
        <w:rPr>
          <w:rFonts w:ascii="Calibri" w:hAnsi="Calibri" w:cs="Calibri"/>
        </w:rPr>
        <w:t>Church Buildings</w:t>
      </w:r>
      <w:r>
        <w:rPr>
          <w:rFonts w:ascii="Calibri" w:hAnsi="Calibri" w:cs="Calibri"/>
        </w:rPr>
        <w:t xml:space="preserve"> Support</w:t>
      </w:r>
      <w:r w:rsidR="007936F8">
        <w:rPr>
          <w:rFonts w:ascii="Calibri" w:hAnsi="Calibri" w:cs="Calibri"/>
        </w:rPr>
        <w:t xml:space="preserve"> - </w:t>
      </w:r>
      <w:r w:rsidR="007936F8" w:rsidRPr="007936F8">
        <w:rPr>
          <w:rFonts w:ascii="Calibri" w:hAnsi="Calibri" w:cs="Calibri"/>
        </w:rPr>
        <w:t>to advise on sustainable church property management</w:t>
      </w:r>
    </w:p>
    <w:p w14:paraId="7735D1E9" w14:textId="185A23D4" w:rsidR="008B21BF" w:rsidRDefault="008B21BF" w:rsidP="008B21BF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National </w:t>
      </w:r>
      <w:r w:rsidR="007936F8">
        <w:rPr>
          <w:rFonts w:ascii="Calibri" w:hAnsi="Calibri" w:cs="Calibri"/>
        </w:rPr>
        <w:t>Church Bodies – Environment, Climate Change and NZC teams</w:t>
      </w:r>
    </w:p>
    <w:p w14:paraId="39E1A124" w14:textId="31A30CEC" w:rsidR="008B21BF" w:rsidRPr="001A7500" w:rsidRDefault="008B21BF" w:rsidP="001A7500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Link Dioceses</w:t>
      </w:r>
      <w:r w:rsidR="007936F8">
        <w:rPr>
          <w:rFonts w:ascii="Calibri" w:hAnsi="Calibri" w:cs="Calibri"/>
        </w:rPr>
        <w:t xml:space="preserve"> – Botswana, Norway</w:t>
      </w:r>
    </w:p>
    <w:p w14:paraId="60B6CE29" w14:textId="77777777" w:rsidR="008B21BF" w:rsidRDefault="008B21BF" w:rsidP="008908AA">
      <w:pPr>
        <w:rPr>
          <w:rFonts w:ascii="Calibri" w:hAnsi="Calibri" w:cs="Calibri"/>
          <w:b/>
          <w:bCs/>
        </w:rPr>
      </w:pPr>
    </w:p>
    <w:p w14:paraId="2675C324" w14:textId="1F1FCC00" w:rsidR="008908AA" w:rsidRPr="001A7500" w:rsidRDefault="001D76FC" w:rsidP="008908AA">
      <w:pPr>
        <w:rPr>
          <w:rFonts w:ascii="Calibri" w:hAnsi="Calibri" w:cs="Calibri"/>
          <w:b/>
          <w:bCs/>
          <w:u w:val="single"/>
        </w:rPr>
      </w:pPr>
      <w:r w:rsidRPr="001A7500">
        <w:rPr>
          <w:rFonts w:ascii="Calibri" w:hAnsi="Calibri" w:cs="Calibri"/>
          <w:b/>
          <w:bCs/>
          <w:u w:val="single"/>
        </w:rPr>
        <w:t>Hours &amp; Expenses</w:t>
      </w:r>
    </w:p>
    <w:p w14:paraId="269A350A" w14:textId="36B36AB3" w:rsidR="001D76FC" w:rsidRPr="001A7500" w:rsidRDefault="001D76FC" w:rsidP="001A750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A7500">
        <w:rPr>
          <w:rFonts w:ascii="Calibri" w:hAnsi="Calibri" w:cs="Calibri"/>
        </w:rPr>
        <w:t>This is a voluntary role.</w:t>
      </w:r>
    </w:p>
    <w:p w14:paraId="04F18964" w14:textId="529C7E17" w:rsidR="001D76FC" w:rsidRPr="001A7500" w:rsidRDefault="001D76FC" w:rsidP="001A750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A7500">
        <w:rPr>
          <w:rFonts w:ascii="Calibri" w:hAnsi="Calibri" w:cs="Calibri"/>
        </w:rPr>
        <w:t>Reasonable travel and associated expenses will be reimbursed, subject to prior agreement with the Bishop’s Chaplain.</w:t>
      </w:r>
    </w:p>
    <w:p w14:paraId="414B91BC" w14:textId="77777777" w:rsidR="008908AA" w:rsidRPr="008908AA" w:rsidRDefault="008908AA" w:rsidP="008908AA">
      <w:pPr>
        <w:rPr>
          <w:rFonts w:ascii="Calibri" w:hAnsi="Calibri" w:cs="Calibri"/>
        </w:rPr>
      </w:pPr>
    </w:p>
    <w:p w14:paraId="0B22C054" w14:textId="53987432" w:rsidR="008908AA" w:rsidRPr="001A7500" w:rsidRDefault="008908AA" w:rsidP="008908AA">
      <w:pPr>
        <w:rPr>
          <w:rFonts w:ascii="Calibri" w:hAnsi="Calibri" w:cs="Calibri"/>
          <w:b/>
          <w:bCs/>
          <w:u w:val="single"/>
        </w:rPr>
      </w:pPr>
      <w:r w:rsidRPr="001A7500">
        <w:rPr>
          <w:rFonts w:ascii="Calibri" w:hAnsi="Calibri" w:cs="Calibri"/>
          <w:b/>
          <w:bCs/>
          <w:u w:val="single"/>
        </w:rPr>
        <w:t>Training</w:t>
      </w:r>
      <w:r w:rsidR="001D76FC" w:rsidRPr="001A7500">
        <w:rPr>
          <w:rFonts w:ascii="Calibri" w:hAnsi="Calibri" w:cs="Calibri"/>
          <w:b/>
          <w:bCs/>
          <w:u w:val="single"/>
        </w:rPr>
        <w:t xml:space="preserve"> &amp; Development</w:t>
      </w:r>
    </w:p>
    <w:p w14:paraId="0C648E2D" w14:textId="1E633577" w:rsidR="008908AA" w:rsidRPr="008908AA" w:rsidRDefault="001D76FC" w:rsidP="008908AA">
      <w:pPr>
        <w:rPr>
          <w:rFonts w:ascii="Calibri" w:hAnsi="Calibri" w:cs="Calibri"/>
        </w:rPr>
      </w:pPr>
      <w:r w:rsidRPr="001D76FC">
        <w:rPr>
          <w:rFonts w:ascii="Calibri" w:hAnsi="Calibri" w:cs="Calibri"/>
        </w:rPr>
        <w:t>Ongoing learning is encouraged. Support for relevant training opportunities will be provided to enable the Advis</w:t>
      </w:r>
      <w:r w:rsidR="005F440E">
        <w:rPr>
          <w:rFonts w:ascii="Calibri" w:hAnsi="Calibri" w:cs="Calibri"/>
        </w:rPr>
        <w:t>o</w:t>
      </w:r>
      <w:r w:rsidRPr="001D76FC">
        <w:rPr>
          <w:rFonts w:ascii="Calibri" w:hAnsi="Calibri" w:cs="Calibri"/>
        </w:rPr>
        <w:t>r to flourish in this role.</w:t>
      </w:r>
    </w:p>
    <w:sectPr w:rsidR="008908AA" w:rsidRPr="008908AA" w:rsidSect="00D00D7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063FE"/>
    <w:multiLevelType w:val="multilevel"/>
    <w:tmpl w:val="7CB48932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E37405"/>
    <w:multiLevelType w:val="hybridMultilevel"/>
    <w:tmpl w:val="741A6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45649"/>
    <w:multiLevelType w:val="multilevel"/>
    <w:tmpl w:val="E53C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4A6804"/>
    <w:multiLevelType w:val="hybridMultilevel"/>
    <w:tmpl w:val="80B8A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C6543"/>
    <w:multiLevelType w:val="multilevel"/>
    <w:tmpl w:val="0F38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6C563D"/>
    <w:multiLevelType w:val="hybridMultilevel"/>
    <w:tmpl w:val="36000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D483F"/>
    <w:multiLevelType w:val="multilevel"/>
    <w:tmpl w:val="97B0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5C7014"/>
    <w:multiLevelType w:val="hybridMultilevel"/>
    <w:tmpl w:val="E458B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344219">
    <w:abstractNumId w:val="5"/>
  </w:num>
  <w:num w:numId="2" w16cid:durableId="989598834">
    <w:abstractNumId w:val="4"/>
  </w:num>
  <w:num w:numId="3" w16cid:durableId="296034933">
    <w:abstractNumId w:val="6"/>
  </w:num>
  <w:num w:numId="4" w16cid:durableId="1093085681">
    <w:abstractNumId w:val="1"/>
  </w:num>
  <w:num w:numId="5" w16cid:durableId="1001086808">
    <w:abstractNumId w:val="7"/>
  </w:num>
  <w:num w:numId="6" w16cid:durableId="2114158221">
    <w:abstractNumId w:val="3"/>
  </w:num>
  <w:num w:numId="7" w16cid:durableId="498817072">
    <w:abstractNumId w:val="2"/>
  </w:num>
  <w:num w:numId="8" w16cid:durableId="130195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AA"/>
    <w:rsid w:val="000230E6"/>
    <w:rsid w:val="000E5F09"/>
    <w:rsid w:val="001A7500"/>
    <w:rsid w:val="001D54E4"/>
    <w:rsid w:val="001D76FC"/>
    <w:rsid w:val="00213AB9"/>
    <w:rsid w:val="003B46B2"/>
    <w:rsid w:val="003F45A8"/>
    <w:rsid w:val="00442E48"/>
    <w:rsid w:val="005A4A2D"/>
    <w:rsid w:val="005F440E"/>
    <w:rsid w:val="00613466"/>
    <w:rsid w:val="006E1EE3"/>
    <w:rsid w:val="0077750B"/>
    <w:rsid w:val="00782574"/>
    <w:rsid w:val="007936F8"/>
    <w:rsid w:val="00851192"/>
    <w:rsid w:val="008908AA"/>
    <w:rsid w:val="008B21BF"/>
    <w:rsid w:val="009E11AF"/>
    <w:rsid w:val="00A66013"/>
    <w:rsid w:val="00AC39FE"/>
    <w:rsid w:val="00B11424"/>
    <w:rsid w:val="00C0592B"/>
    <w:rsid w:val="00C41F2E"/>
    <w:rsid w:val="00CD19FC"/>
    <w:rsid w:val="00D00D7D"/>
    <w:rsid w:val="00D02A31"/>
    <w:rsid w:val="00D37742"/>
    <w:rsid w:val="00D73B40"/>
    <w:rsid w:val="00DB3966"/>
    <w:rsid w:val="00F0679B"/>
    <w:rsid w:val="00F45B6F"/>
    <w:rsid w:val="00F8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E7382"/>
  <w15:chartTrackingRefBased/>
  <w15:docId w15:val="{58F0B393-2328-BD42-BB99-748B9990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8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8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8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8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8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8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8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8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8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8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8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8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8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8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8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8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8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8A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908AA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AC3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Helen-Ann Hartley</dc:creator>
  <cp:keywords/>
  <dc:description/>
  <cp:lastModifiedBy>Roderick Stuart</cp:lastModifiedBy>
  <cp:revision>3</cp:revision>
  <dcterms:created xsi:type="dcterms:W3CDTF">2025-06-02T09:40:00Z</dcterms:created>
  <dcterms:modified xsi:type="dcterms:W3CDTF">2025-06-02T14:20:00Z</dcterms:modified>
</cp:coreProperties>
</file>