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877F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5D549500" w14:textId="750B4CAC" w:rsidR="00B004F5" w:rsidRDefault="00B004F5" w:rsidP="00B004F5">
            <w:r>
              <w:t>Slips trips and falls</w:t>
            </w:r>
          </w:p>
          <w:p w14:paraId="4D894E9B" w14:textId="5F81FA87" w:rsidR="00B004F5" w:rsidRDefault="00B004F5" w:rsidP="00B004F5">
            <w:r>
              <w:t>Fire safety</w:t>
            </w:r>
          </w:p>
          <w:p w14:paraId="32C631E0" w14:textId="6ECBA376" w:rsidR="0035182E" w:rsidRPr="00B004F5" w:rsidRDefault="00B004F5" w:rsidP="0035182E">
            <w:pPr>
              <w:rPr>
                <w:iCs/>
              </w:rPr>
            </w:pPr>
            <w:r>
              <w:rPr>
                <w:iCs/>
              </w:rPr>
              <w:t>Infection risk</w:t>
            </w:r>
          </w:p>
        </w:tc>
        <w:tc>
          <w:tcPr>
            <w:tcW w:w="1091" w:type="pct"/>
          </w:tcPr>
          <w:p w14:paraId="78743F2E" w14:textId="480C246A" w:rsidR="0035182E" w:rsidRPr="00B004F5" w:rsidRDefault="00B004F5" w:rsidP="0035182E">
            <w:pPr>
              <w:rPr>
                <w:iCs/>
              </w:rPr>
            </w:pPr>
            <w:r>
              <w:rPr>
                <w:iCs/>
              </w:rPr>
              <w:t>Children, activity leaders and teachers attending</w:t>
            </w:r>
          </w:p>
        </w:tc>
        <w:tc>
          <w:tcPr>
            <w:tcW w:w="917" w:type="pct"/>
          </w:tcPr>
          <w:p w14:paraId="1ABEB7A9" w14:textId="77777777" w:rsidR="0035182E" w:rsidRDefault="00B004F5" w:rsidP="0035182E">
            <w:pPr>
              <w:rPr>
                <w:iCs/>
              </w:rPr>
            </w:pPr>
            <w:r>
              <w:rPr>
                <w:iCs/>
              </w:rPr>
              <w:t xml:space="preserve">This event takes place at Chollerton First School and teachers from the school </w:t>
            </w:r>
            <w:proofErr w:type="gramStart"/>
            <w:r>
              <w:rPr>
                <w:iCs/>
              </w:rPr>
              <w:t>are present at all times</w:t>
            </w:r>
            <w:proofErr w:type="gramEnd"/>
            <w:r>
              <w:rPr>
                <w:iCs/>
              </w:rPr>
              <w:t>.</w:t>
            </w:r>
          </w:p>
          <w:p w14:paraId="1EA8BBA1" w14:textId="4EF57B97" w:rsidR="00B004F5" w:rsidRPr="00B004F5" w:rsidRDefault="00B004F5" w:rsidP="0035182E">
            <w:pPr>
              <w:rPr>
                <w:iCs/>
              </w:rPr>
            </w:pPr>
            <w:r>
              <w:rPr>
                <w:iCs/>
              </w:rPr>
              <w:t>The environmental risk is managed by the school governing body and all participants abide by their risk and behavioural standards</w:t>
            </w:r>
          </w:p>
        </w:tc>
        <w:tc>
          <w:tcPr>
            <w:tcW w:w="1177" w:type="pct"/>
          </w:tcPr>
          <w:p w14:paraId="4A32C2F7" w14:textId="48CF934D" w:rsidR="0035182E" w:rsidRPr="00B004F5" w:rsidRDefault="00B004F5" w:rsidP="0035182E">
            <w:pPr>
              <w:rPr>
                <w:iCs/>
              </w:rPr>
            </w:pPr>
            <w:r>
              <w:rPr>
                <w:iCs/>
              </w:rPr>
              <w:t>Non-school participants must be made aware of the school rules and procedures</w:t>
            </w:r>
          </w:p>
        </w:tc>
        <w:tc>
          <w:tcPr>
            <w:tcW w:w="438" w:type="pct"/>
          </w:tcPr>
          <w:p w14:paraId="186E4F68" w14:textId="38DC73CB" w:rsidR="0035182E" w:rsidRPr="00B004F5" w:rsidRDefault="00B004F5" w:rsidP="0035182E">
            <w:pPr>
              <w:rPr>
                <w:iCs/>
              </w:rPr>
            </w:pPr>
            <w:r>
              <w:rPr>
                <w:iCs/>
              </w:rPr>
              <w:t>The activity leader</w:t>
            </w:r>
          </w:p>
        </w:tc>
        <w:tc>
          <w:tcPr>
            <w:tcW w:w="440" w:type="pct"/>
          </w:tcPr>
          <w:p w14:paraId="5AE8FBCE" w14:textId="33A986AE" w:rsidR="0035182E" w:rsidRPr="00B004F5" w:rsidRDefault="00B004F5" w:rsidP="0035182E">
            <w:pPr>
              <w:rPr>
                <w:iCs/>
              </w:rPr>
            </w:pPr>
            <w:r>
              <w:rPr>
                <w:iCs/>
              </w:rPr>
              <w:t>Ongoing</w:t>
            </w: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4783C25E" w14:textId="4D0536EF" w:rsidR="0035182E" w:rsidRDefault="00976F50" w:rsidP="00B004F5">
            <w:r>
              <w:t>Child safeguarding</w:t>
            </w:r>
          </w:p>
        </w:tc>
        <w:tc>
          <w:tcPr>
            <w:tcW w:w="1091" w:type="pct"/>
          </w:tcPr>
          <w:p w14:paraId="24C464AB" w14:textId="59DA8227" w:rsidR="0035182E" w:rsidRDefault="00976F50" w:rsidP="0035182E">
            <w:r>
              <w:t>Children attending</w:t>
            </w:r>
          </w:p>
        </w:tc>
        <w:tc>
          <w:tcPr>
            <w:tcW w:w="917" w:type="pct"/>
          </w:tcPr>
          <w:p w14:paraId="4FD0AF0A" w14:textId="1874EA5E" w:rsidR="0035182E" w:rsidRDefault="00976F50" w:rsidP="0035182E">
            <w:r>
              <w:t xml:space="preserve">The activity </w:t>
            </w:r>
            <w:r w:rsidR="000D1E61">
              <w:t>leader is</w:t>
            </w:r>
            <w:r>
              <w:t xml:space="preserve"> the parish priest and is fully trained in </w:t>
            </w:r>
            <w:proofErr w:type="spellStart"/>
            <w:r>
              <w:t>CofE</w:t>
            </w:r>
            <w:proofErr w:type="spellEnd"/>
            <w:r>
              <w:t xml:space="preserve"> safeguarding.</w:t>
            </w:r>
          </w:p>
          <w:p w14:paraId="084F0A49" w14:textId="7F35BB1C" w:rsidR="00976F50" w:rsidRDefault="00976F50" w:rsidP="0035182E">
            <w:r>
              <w:t xml:space="preserve">She holds an enhanced DBS </w:t>
            </w:r>
            <w:r w:rsidR="000D1E61">
              <w:t xml:space="preserve">certificate </w:t>
            </w:r>
            <w:r>
              <w:t>with Barring that is reviewed by Newcastle Diocese HR Team</w:t>
            </w:r>
          </w:p>
          <w:p w14:paraId="1D56C9C4" w14:textId="604E922F" w:rsidR="000D1E61" w:rsidRDefault="000D1E61" w:rsidP="0035182E">
            <w:r>
              <w:t xml:space="preserve">The other helpers have been screened by the school Governing Body </w:t>
            </w:r>
          </w:p>
        </w:tc>
        <w:tc>
          <w:tcPr>
            <w:tcW w:w="1177" w:type="pct"/>
          </w:tcPr>
          <w:p w14:paraId="773A24F2" w14:textId="6F87C4E3" w:rsidR="000D1E61" w:rsidRDefault="000D1E61" w:rsidP="0035182E">
            <w:r>
              <w:t>The other helpers will be supported to undertake safeguarding Basic Awareness and Foundation modules</w:t>
            </w:r>
          </w:p>
          <w:p w14:paraId="46993CB7" w14:textId="77777777" w:rsidR="000D1E61" w:rsidRDefault="000D1E61" w:rsidP="0035182E"/>
          <w:p w14:paraId="25872F49" w14:textId="414B0CE3" w:rsidR="0035182E" w:rsidRDefault="00976F50" w:rsidP="0035182E">
            <w:r>
              <w:t>New helpers will be recruited and supported following Safer Recruitment and People Management practices, including appropriate DBS checking</w:t>
            </w:r>
          </w:p>
        </w:tc>
        <w:tc>
          <w:tcPr>
            <w:tcW w:w="438" w:type="pct"/>
          </w:tcPr>
          <w:p w14:paraId="4E2DB725" w14:textId="12D51440" w:rsidR="0035182E" w:rsidRDefault="00976F50" w:rsidP="0035182E">
            <w:r>
              <w:t>The activity leader with support from PSO</w:t>
            </w:r>
          </w:p>
        </w:tc>
        <w:tc>
          <w:tcPr>
            <w:tcW w:w="440" w:type="pct"/>
          </w:tcPr>
          <w:p w14:paraId="3B8B6830" w14:textId="77777777" w:rsidR="000D1E61" w:rsidRDefault="000D1E61" w:rsidP="0035182E">
            <w:r>
              <w:t>April 2021</w:t>
            </w:r>
          </w:p>
          <w:p w14:paraId="2F83195D" w14:textId="77777777" w:rsidR="000D1E61" w:rsidRDefault="000D1E61" w:rsidP="0035182E"/>
          <w:p w14:paraId="28BB1899" w14:textId="77777777" w:rsidR="000D1E61" w:rsidRDefault="000D1E61" w:rsidP="0035182E"/>
          <w:p w14:paraId="45C097E5" w14:textId="77777777" w:rsidR="000D1E61" w:rsidRDefault="000D1E61" w:rsidP="0035182E"/>
          <w:p w14:paraId="4AD7E60D" w14:textId="2CAB614D" w:rsidR="0035182E" w:rsidRDefault="00976F50" w:rsidP="0035182E">
            <w:r>
              <w:t>Ongoing</w:t>
            </w:r>
          </w:p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4380988E" w14:textId="77777777" w:rsidR="0035182E" w:rsidRDefault="0035182E" w:rsidP="0035182E"/>
          <w:p w14:paraId="013028E5" w14:textId="73168F33" w:rsidR="00FB2EB1" w:rsidRDefault="00FB2EB1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77777777" w:rsidR="0035182E" w:rsidRDefault="0035182E" w:rsidP="0035182E"/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7E331D19" w14:textId="77777777" w:rsidR="0035182E" w:rsidRDefault="0035182E" w:rsidP="0035182E"/>
          <w:p w14:paraId="09F04537" w14:textId="77777777" w:rsidR="0035182E" w:rsidRDefault="0035182E" w:rsidP="0035182E"/>
        </w:tc>
        <w:tc>
          <w:tcPr>
            <w:tcW w:w="1091" w:type="pct"/>
          </w:tcPr>
          <w:p w14:paraId="619C0FA4" w14:textId="77777777" w:rsidR="0035182E" w:rsidRDefault="0035182E" w:rsidP="0035182E"/>
        </w:tc>
        <w:tc>
          <w:tcPr>
            <w:tcW w:w="917" w:type="pct"/>
          </w:tcPr>
          <w:p w14:paraId="3B10FD6A" w14:textId="77777777" w:rsidR="0035182E" w:rsidRDefault="0035182E" w:rsidP="0035182E"/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A72A" w14:textId="77777777" w:rsidR="00450966" w:rsidRDefault="00450966" w:rsidP="00D66217">
      <w:r>
        <w:separator/>
      </w:r>
    </w:p>
  </w:endnote>
  <w:endnote w:type="continuationSeparator" w:id="0">
    <w:p w14:paraId="513A8F92" w14:textId="77777777" w:rsidR="00450966" w:rsidRDefault="00450966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F035" w14:textId="77777777" w:rsidR="00450966" w:rsidRDefault="00450966" w:rsidP="00D66217">
      <w:r>
        <w:separator/>
      </w:r>
    </w:p>
  </w:footnote>
  <w:footnote w:type="continuationSeparator" w:id="0">
    <w:p w14:paraId="20F3425F" w14:textId="77777777" w:rsidR="00450966" w:rsidRDefault="00450966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47C" w14:textId="207B5419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27FD7354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</w:t>
    </w:r>
    <w:r w:rsidR="0043288A">
      <w:rPr>
        <w:rFonts w:asciiTheme="minorHAnsi" w:hAnsiTheme="minorHAnsi"/>
        <w:sz w:val="32"/>
        <w:szCs w:val="32"/>
      </w:rPr>
      <w:t>Chollerton</w:t>
    </w:r>
    <w:r>
      <w:rPr>
        <w:rFonts w:asciiTheme="minorHAnsi" w:hAnsiTheme="minorHAnsi"/>
        <w:sz w:val="32"/>
        <w:szCs w:val="32"/>
      </w:rPr>
      <w:t>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57A2D7D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43288A">
      <w:rPr>
        <w:rFonts w:asciiTheme="minorHAnsi" w:hAnsiTheme="minorHAnsi"/>
        <w:b/>
        <w:sz w:val="24"/>
      </w:rPr>
      <w:t xml:space="preserve"> </w:t>
    </w:r>
    <w:r w:rsidR="00B004F5">
      <w:rPr>
        <w:rFonts w:asciiTheme="minorHAnsi" w:hAnsiTheme="minorHAnsi"/>
        <w:b/>
        <w:sz w:val="24"/>
      </w:rPr>
      <w:t>Messy Church and associated activity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43288A">
      <w:rPr>
        <w:rFonts w:asciiTheme="minorHAnsi" w:hAnsiTheme="minorHAnsi"/>
        <w:b/>
        <w:sz w:val="24"/>
      </w:rPr>
      <w:t xml:space="preserve"> November 22</w:t>
    </w:r>
    <w:r w:rsidR="0043288A" w:rsidRPr="0043288A">
      <w:rPr>
        <w:rFonts w:asciiTheme="minorHAnsi" w:hAnsiTheme="minorHAnsi"/>
        <w:b/>
        <w:sz w:val="24"/>
        <w:vertAlign w:val="superscript"/>
      </w:rPr>
      <w:t>nd</w:t>
    </w:r>
    <w:proofErr w:type="gramStart"/>
    <w:r w:rsidR="0043288A">
      <w:rPr>
        <w:rFonts w:asciiTheme="minorHAnsi" w:hAnsiTheme="minorHAnsi"/>
        <w:b/>
        <w:sz w:val="24"/>
      </w:rPr>
      <w:t xml:space="preserve"> 2021</w:t>
    </w:r>
    <w:proofErr w:type="gramEnd"/>
  </w:p>
  <w:p w14:paraId="5012A695" w14:textId="4792DEFB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43288A">
      <w:rPr>
        <w:rFonts w:asciiTheme="minorHAnsi" w:hAnsiTheme="minorHAnsi"/>
        <w:b/>
        <w:sz w:val="24"/>
      </w:rPr>
      <w:t xml:space="preserve"> </w:t>
    </w:r>
    <w:proofErr w:type="spellStart"/>
    <w:r w:rsidR="0043288A">
      <w:rPr>
        <w:rFonts w:asciiTheme="minorHAnsi" w:hAnsiTheme="minorHAnsi"/>
        <w:b/>
        <w:sz w:val="24"/>
      </w:rPr>
      <w:t>Gunnerton</w:t>
    </w:r>
    <w:proofErr w:type="spellEnd"/>
    <w:r w:rsidR="0043288A">
      <w:rPr>
        <w:rFonts w:asciiTheme="minorHAnsi" w:hAnsiTheme="minorHAnsi"/>
        <w:b/>
        <w:sz w:val="24"/>
      </w:rPr>
      <w:t xml:space="preserve">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 w:rsidR="00206828">
      <w:rPr>
        <w:rFonts w:asciiTheme="minorHAnsi" w:hAnsiTheme="minorHAnsi"/>
        <w:b/>
        <w:sz w:val="24"/>
      </w:rPr>
      <w:t xml:space="preserve">Two hours </w:t>
    </w:r>
    <w:r w:rsidR="0043288A">
      <w:rPr>
        <w:rFonts w:asciiTheme="minorHAnsi" w:hAnsiTheme="minorHAnsi"/>
        <w:b/>
        <w:sz w:val="24"/>
      </w:rPr>
      <w:t>Monthly</w:t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6F52ACAB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43288A">
      <w:rPr>
        <w:rFonts w:asciiTheme="minorHAnsi" w:hAnsiTheme="minorHAnsi"/>
        <w:b/>
        <w:sz w:val="24"/>
      </w:rPr>
      <w:t xml:space="preserve"> </w:t>
    </w:r>
    <w:r w:rsidR="00B004F5">
      <w:rPr>
        <w:rFonts w:asciiTheme="minorHAnsi" w:hAnsiTheme="minorHAnsi"/>
        <w:b/>
        <w:sz w:val="24"/>
      </w:rPr>
      <w:t>Rev Sarah Lunn</w:t>
    </w:r>
    <w:r w:rsidR="00515646">
      <w:rPr>
        <w:rFonts w:asciiTheme="minorHAnsi" w:hAnsiTheme="minorHAnsi"/>
        <w:b/>
        <w:sz w:val="24"/>
      </w:rPr>
      <w:t xml:space="preserve">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Date to be reviewed:</w:t>
    </w:r>
    <w:r w:rsidR="0043288A">
      <w:rPr>
        <w:rFonts w:asciiTheme="minorHAnsi" w:hAnsiTheme="minorHAnsi"/>
        <w:b/>
        <w:sz w:val="24"/>
      </w:rPr>
      <w:t xml:space="preserve"> November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1E61"/>
    <w:rsid w:val="000D46D4"/>
    <w:rsid w:val="00152515"/>
    <w:rsid w:val="00196BFE"/>
    <w:rsid w:val="001A10A2"/>
    <w:rsid w:val="00206828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3288A"/>
    <w:rsid w:val="00450966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967180"/>
    <w:rsid w:val="00976F50"/>
    <w:rsid w:val="00A04CC4"/>
    <w:rsid w:val="00A5468A"/>
    <w:rsid w:val="00AA715B"/>
    <w:rsid w:val="00AC12D5"/>
    <w:rsid w:val="00AC18E6"/>
    <w:rsid w:val="00AD5D3E"/>
    <w:rsid w:val="00B004F5"/>
    <w:rsid w:val="00BB35D7"/>
    <w:rsid w:val="00C637A1"/>
    <w:rsid w:val="00C6500D"/>
    <w:rsid w:val="00CB6527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  <w:rsid w:val="00FB2EB1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Andrew Brittlebank</cp:lastModifiedBy>
  <cp:revision>4</cp:revision>
  <dcterms:created xsi:type="dcterms:W3CDTF">2021-11-22T16:03:00Z</dcterms:created>
  <dcterms:modified xsi:type="dcterms:W3CDTF">2021-11-22T19:29:00Z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