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C20" w:rsidRDefault="00F45C20" w:rsidP="00A3434F">
      <w:pPr>
        <w:pStyle w:val="ListParagraph"/>
        <w:ind w:left="0"/>
        <w:rPr>
          <w:rFonts w:ascii="Arial" w:hAnsi="Arial" w:cs="Arial"/>
          <w:b/>
          <w:color w:val="000000"/>
          <w:sz w:val="36"/>
          <w:szCs w:val="36"/>
        </w:rPr>
      </w:pPr>
      <w:r>
        <w:rPr>
          <w:rFonts w:ascii="Arial" w:hAnsi="Arial" w:cs="Arial"/>
          <w:b/>
          <w:color w:val="000000"/>
          <w:sz w:val="36"/>
          <w:szCs w:val="36"/>
        </w:rPr>
        <w:t xml:space="preserve">Part B (to be returned to CMFO by reviewer) </w:t>
      </w:r>
    </w:p>
    <w:p w:rsidR="00F45C20" w:rsidRDefault="00F45C20" w:rsidP="00A3434F">
      <w:pPr>
        <w:pStyle w:val="ListParagraph"/>
        <w:ind w:left="0"/>
        <w:rPr>
          <w:rFonts w:ascii="Arial" w:hAnsi="Arial" w:cs="Arial"/>
          <w:b/>
          <w:color w:val="000000"/>
          <w:sz w:val="36"/>
          <w:szCs w:val="36"/>
        </w:rPr>
      </w:pPr>
      <w:bookmarkStart w:id="0" w:name="_GoBack"/>
      <w:bookmarkEnd w:id="0"/>
    </w:p>
    <w:p w:rsidR="00A3434F" w:rsidRDefault="00A3434F" w:rsidP="00A3434F">
      <w:pPr>
        <w:pStyle w:val="ListParagraph"/>
        <w:ind w:left="0"/>
        <w:rPr>
          <w:rFonts w:ascii="Arial" w:hAnsi="Arial" w:cs="Arial"/>
          <w:sz w:val="24"/>
          <w:szCs w:val="24"/>
          <w:u w:val="single"/>
          <w:lang w:val="en-US"/>
        </w:rPr>
      </w:pPr>
      <w:r>
        <w:rPr>
          <w:rFonts w:ascii="Arial" w:hAnsi="Arial" w:cs="Arial"/>
          <w:sz w:val="24"/>
          <w:szCs w:val="24"/>
          <w:u w:val="single"/>
          <w:lang w:val="en-US"/>
        </w:rPr>
        <w:t xml:space="preserve">Report to be returned to </w:t>
      </w:r>
      <w:hyperlink r:id="rId5" w:history="1">
        <w:r w:rsidRPr="00CF7239">
          <w:rPr>
            <w:rStyle w:val="Hyperlink"/>
            <w:rFonts w:ascii="Arial" w:hAnsi="Arial" w:cs="Arial"/>
            <w:sz w:val="24"/>
            <w:szCs w:val="24"/>
            <w:lang w:val="en-US"/>
          </w:rPr>
          <w:t>c.pacitti@newcastle.anglican.org</w:t>
        </w:r>
      </w:hyperlink>
      <w:r>
        <w:rPr>
          <w:rFonts w:ascii="Arial" w:hAnsi="Arial" w:cs="Arial"/>
          <w:sz w:val="24"/>
          <w:szCs w:val="24"/>
          <w:u w:val="single"/>
          <w:lang w:val="en-US"/>
        </w:rPr>
        <w:t xml:space="preserve"> by </w:t>
      </w:r>
      <w:r w:rsidR="00F45C20">
        <w:rPr>
          <w:rFonts w:ascii="Arial" w:hAnsi="Arial" w:cs="Arial"/>
          <w:sz w:val="24"/>
          <w:szCs w:val="24"/>
          <w:u w:val="single"/>
          <w:lang w:val="en-US"/>
        </w:rPr>
        <w:t>r</w:t>
      </w:r>
      <w:r>
        <w:rPr>
          <w:rFonts w:ascii="Arial" w:hAnsi="Arial" w:cs="Arial"/>
          <w:sz w:val="24"/>
          <w:szCs w:val="24"/>
          <w:u w:val="single"/>
          <w:lang w:val="en-US"/>
        </w:rPr>
        <w:t>eviewer</w:t>
      </w:r>
    </w:p>
    <w:p w:rsidR="00A3434F" w:rsidRDefault="00A3434F" w:rsidP="00A3434F">
      <w:pPr>
        <w:pStyle w:val="ListParagraph"/>
        <w:ind w:left="0"/>
        <w:rPr>
          <w:rFonts w:ascii="Arial" w:hAnsi="Arial" w:cs="Arial"/>
          <w:sz w:val="24"/>
          <w:szCs w:val="24"/>
          <w:u w:val="single"/>
          <w:lang w:val="en-US"/>
        </w:rPr>
      </w:pPr>
    </w:p>
    <w:p w:rsidR="00A3434F" w:rsidRDefault="00A3434F" w:rsidP="00A3434F">
      <w:pPr>
        <w:pStyle w:val="ListParagraph"/>
        <w:ind w:left="0"/>
        <w:rPr>
          <w:rFonts w:ascii="Arial" w:hAnsi="Arial" w:cs="Arial"/>
          <w:sz w:val="24"/>
          <w:szCs w:val="24"/>
          <w:u w:val="single"/>
          <w:lang w:val="en-US"/>
        </w:rPr>
      </w:pPr>
      <w:r>
        <w:rPr>
          <w:noProof/>
        </w:rPr>
        <w:drawing>
          <wp:inline distT="0" distB="0" distL="0" distR="0" wp14:anchorId="57CEE219" wp14:editId="36C4C2E2">
            <wp:extent cx="1647825" cy="1031240"/>
            <wp:effectExtent l="0" t="0" r="9525" b="0"/>
            <wp:docPr id="3" name="Picture 3" descr="A picture containing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application&#10;&#10;Description automatically generated"/>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7825" cy="1031240"/>
                    </a:xfrm>
                    <a:prstGeom prst="rect">
                      <a:avLst/>
                    </a:prstGeom>
                    <a:noFill/>
                    <a:ln>
                      <a:noFill/>
                    </a:ln>
                  </pic:spPr>
                </pic:pic>
              </a:graphicData>
            </a:graphic>
          </wp:inline>
        </w:drawing>
      </w:r>
      <w:r>
        <w:rPr>
          <w:noProof/>
        </w:rPr>
        <w:drawing>
          <wp:inline distT="0" distB="0" distL="0" distR="0" wp14:anchorId="35751DDC" wp14:editId="69075EE1">
            <wp:extent cx="2235200" cy="883920"/>
            <wp:effectExtent l="85090" t="29210" r="97790" b="40640"/>
            <wp:docPr id="4" name="Picture 4" descr="Dioc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3049" cy="910751"/>
                    </a:xfrm>
                    <a:prstGeom prst="rect">
                      <a:avLst/>
                    </a:prstGeom>
                    <a:noFill/>
                    <a:ln>
                      <a:noFill/>
                    </a:ln>
                  </pic:spPr>
                </pic:pic>
              </a:graphicData>
            </a:graphic>
          </wp:inline>
        </w:drawing>
      </w:r>
    </w:p>
    <w:p w:rsidR="00A3434F" w:rsidRDefault="00A3434F" w:rsidP="00A3434F">
      <w:pPr>
        <w:pStyle w:val="ListParagraph"/>
        <w:ind w:left="0"/>
        <w:rPr>
          <w:rFonts w:ascii="Arial" w:hAnsi="Arial" w:cs="Arial"/>
          <w:sz w:val="24"/>
          <w:szCs w:val="24"/>
          <w:lang w:val="en-US"/>
        </w:rPr>
      </w:pPr>
    </w:p>
    <w:p w:rsidR="00A3434F" w:rsidRDefault="00A3434F" w:rsidP="00A3434F">
      <w:pPr>
        <w:pStyle w:val="ListParagraph"/>
        <w:ind w:left="0"/>
        <w:rPr>
          <w:rFonts w:ascii="Arial" w:hAnsi="Arial" w:cs="Arial"/>
          <w:sz w:val="24"/>
          <w:szCs w:val="24"/>
          <w:lang w:val="en-US"/>
        </w:rPr>
      </w:pPr>
      <w:r>
        <w:rPr>
          <w:rFonts w:ascii="Arial" w:hAnsi="Arial" w:cs="Arial"/>
          <w:sz w:val="24"/>
          <w:szCs w:val="24"/>
          <w:lang w:val="en-US"/>
        </w:rPr>
        <w:t>Ministerial Development Review for Licensed Clergy.</w:t>
      </w:r>
    </w:p>
    <w:p w:rsidR="00A3434F" w:rsidRDefault="00A3434F" w:rsidP="00A3434F">
      <w:pPr>
        <w:pStyle w:val="ListParagraph"/>
        <w:ind w:left="0"/>
        <w:rPr>
          <w:rFonts w:ascii="Arial" w:hAnsi="Arial" w:cs="Arial"/>
          <w:sz w:val="24"/>
          <w:szCs w:val="24"/>
          <w:lang w:val="en-US"/>
        </w:rPr>
      </w:pPr>
    </w:p>
    <w:p w:rsidR="00ED6120" w:rsidRDefault="00ED6120" w:rsidP="00A3434F">
      <w:pPr>
        <w:pStyle w:val="ListParagraph"/>
        <w:ind w:left="0"/>
        <w:rPr>
          <w:rFonts w:ascii="Arial" w:hAnsi="Arial" w:cs="Arial"/>
          <w:sz w:val="24"/>
          <w:szCs w:val="24"/>
          <w:lang w:val="en-US"/>
        </w:rPr>
      </w:pPr>
      <w:r>
        <w:rPr>
          <w:rFonts w:ascii="Arial" w:hAnsi="Arial" w:cs="Arial"/>
          <w:sz w:val="24"/>
          <w:szCs w:val="24"/>
          <w:lang w:val="en-US"/>
        </w:rPr>
        <w:t xml:space="preserve">Name of Reviewee: </w:t>
      </w:r>
    </w:p>
    <w:p w:rsidR="00A3434F" w:rsidRPr="007248B2" w:rsidRDefault="00A3434F" w:rsidP="00A3434F">
      <w:pPr>
        <w:pStyle w:val="txt"/>
        <w:shd w:val="clear" w:color="auto" w:fill="FFFFFF"/>
        <w:spacing w:before="0" w:beforeAutospacing="0" w:after="0" w:afterAutospacing="0"/>
        <w:jc w:val="both"/>
        <w:rPr>
          <w:rFonts w:ascii="Arial" w:hAnsi="Arial" w:cs="Arial"/>
          <w:b/>
          <w:i/>
          <w:color w:val="000000"/>
          <w:spacing w:val="3"/>
          <w:sz w:val="22"/>
          <w:szCs w:val="22"/>
        </w:rPr>
      </w:pPr>
      <w:r w:rsidRPr="007248B2">
        <w:rPr>
          <w:rFonts w:ascii="Arial" w:hAnsi="Arial" w:cs="Arial"/>
          <w:b/>
          <w:i/>
          <w:color w:val="000000"/>
          <w:spacing w:val="3"/>
          <w:sz w:val="22"/>
          <w:szCs w:val="22"/>
        </w:rPr>
        <w:t>You cannot bear the weight of this calling in your own strength, but only by the grace and power of God. Pray therefore that your heart may daily be enlarged and your understanding of the Scriptures enlightened.</w:t>
      </w:r>
    </w:p>
    <w:p w:rsidR="00A3434F" w:rsidRPr="00A3434F" w:rsidRDefault="00A3434F" w:rsidP="00A3434F">
      <w:pPr>
        <w:pStyle w:val="ve1"/>
        <w:shd w:val="clear" w:color="auto" w:fill="FFFFFF"/>
        <w:spacing w:before="0" w:beforeAutospacing="0" w:after="0" w:afterAutospacing="0"/>
        <w:ind w:left="240" w:hanging="240"/>
        <w:jc w:val="both"/>
        <w:rPr>
          <w:rFonts w:ascii="Arial" w:hAnsi="Arial" w:cs="Arial"/>
          <w:b/>
          <w:i/>
          <w:color w:val="000000"/>
          <w:spacing w:val="3"/>
          <w:sz w:val="22"/>
          <w:szCs w:val="22"/>
        </w:rPr>
      </w:pPr>
      <w:r w:rsidRPr="007248B2">
        <w:rPr>
          <w:rFonts w:ascii="Arial" w:hAnsi="Arial" w:cs="Arial"/>
          <w:b/>
          <w:i/>
          <w:color w:val="000000"/>
          <w:spacing w:val="3"/>
          <w:sz w:val="22"/>
          <w:szCs w:val="22"/>
        </w:rPr>
        <w:t>Pray earnestly for the gift of the Holy Spirit.</w:t>
      </w:r>
    </w:p>
    <w:p w:rsidR="00A3434F" w:rsidRDefault="00A3434F" w:rsidP="00A3434F">
      <w:pPr>
        <w:jc w:val="both"/>
        <w:rPr>
          <w:rFonts w:ascii="Arial" w:hAnsi="Arial" w:cs="Arial"/>
          <w:b/>
          <w:color w:val="000000"/>
          <w:sz w:val="36"/>
          <w:szCs w:val="36"/>
        </w:rPr>
      </w:pPr>
    </w:p>
    <w:p w:rsidR="00A3434F" w:rsidRPr="00201130" w:rsidRDefault="00A3434F" w:rsidP="00A3434F">
      <w:pPr>
        <w:jc w:val="both"/>
        <w:rPr>
          <w:rFonts w:ascii="Arial" w:hAnsi="Arial" w:cs="Arial"/>
          <w:b/>
          <w:color w:val="000000"/>
          <w:sz w:val="36"/>
          <w:szCs w:val="36"/>
        </w:rPr>
      </w:pPr>
      <w:r w:rsidRPr="00201130">
        <w:rPr>
          <w:rFonts w:ascii="Arial" w:hAnsi="Arial" w:cs="Arial"/>
          <w:b/>
          <w:color w:val="000000"/>
          <w:sz w:val="36"/>
          <w:szCs w:val="36"/>
        </w:rPr>
        <w:t>Objectives</w:t>
      </w:r>
    </w:p>
    <w:p w:rsidR="00A3434F" w:rsidRPr="00201130" w:rsidRDefault="00A3434F" w:rsidP="00A3434F">
      <w:pPr>
        <w:jc w:val="both"/>
        <w:rPr>
          <w:rFonts w:ascii="Arial" w:hAnsi="Arial" w:cs="Arial"/>
          <w:i/>
          <w:color w:val="000000"/>
          <w:sz w:val="32"/>
          <w:szCs w:val="32"/>
        </w:rPr>
      </w:pPr>
      <w:r w:rsidRPr="00201130">
        <w:rPr>
          <w:rFonts w:ascii="Arial" w:hAnsi="Arial" w:cs="Arial"/>
          <w:i/>
          <w:color w:val="000000"/>
          <w:sz w:val="32"/>
          <w:szCs w:val="32"/>
        </w:rPr>
        <w:t>Review</w:t>
      </w:r>
    </w:p>
    <w:p w:rsidR="00A3434F" w:rsidRPr="00201130" w:rsidRDefault="00A3434F" w:rsidP="00A3434F">
      <w:pPr>
        <w:jc w:val="both"/>
        <w:rPr>
          <w:rFonts w:ascii="Arial" w:hAnsi="Arial" w:cs="Arial"/>
          <w:color w:val="000000"/>
        </w:rPr>
      </w:pPr>
      <w:r w:rsidRPr="00201130">
        <w:rPr>
          <w:rFonts w:ascii="Arial" w:hAnsi="Arial" w:cs="Arial"/>
          <w:color w:val="000000"/>
        </w:rPr>
        <w:t>What were the objectives that were agreed in your previous MDR discussion, and how did you get on?</w:t>
      </w:r>
    </w:p>
    <w:p w:rsidR="00A3434F" w:rsidRPr="00201130" w:rsidRDefault="00A3434F" w:rsidP="00A3434F">
      <w:pPr>
        <w:jc w:val="both"/>
        <w:rPr>
          <w:rFonts w:ascii="Arial" w:hAnsi="Arial" w:cs="Arial"/>
          <w:color w:val="000000"/>
          <w:sz w:val="12"/>
          <w:szCs w:val="12"/>
        </w:rPr>
      </w:pPr>
    </w:p>
    <w:p w:rsidR="00A3434F" w:rsidRPr="00201130" w:rsidRDefault="00A3434F" w:rsidP="00A3434F">
      <w:pPr>
        <w:pBdr>
          <w:top w:val="single" w:sz="4" w:space="1" w:color="auto"/>
          <w:left w:val="single" w:sz="4" w:space="4" w:color="auto"/>
          <w:bottom w:val="single" w:sz="4" w:space="1" w:color="auto"/>
          <w:right w:val="single" w:sz="4" w:space="4" w:color="auto"/>
        </w:pBdr>
        <w:jc w:val="both"/>
        <w:rPr>
          <w:rFonts w:ascii="Arial" w:hAnsi="Arial" w:cs="Arial"/>
          <w:color w:val="000000"/>
        </w:rPr>
      </w:pPr>
    </w:p>
    <w:p w:rsidR="00A3434F" w:rsidRPr="00201130" w:rsidRDefault="00A3434F" w:rsidP="00A3434F">
      <w:pPr>
        <w:jc w:val="both"/>
        <w:rPr>
          <w:rFonts w:ascii="Arial" w:hAnsi="Arial" w:cs="Arial"/>
          <w:color w:val="000000"/>
        </w:rPr>
      </w:pPr>
    </w:p>
    <w:p w:rsidR="00A3434F" w:rsidRDefault="00A3434F" w:rsidP="00A3434F">
      <w:pPr>
        <w:jc w:val="both"/>
        <w:rPr>
          <w:rFonts w:ascii="Arial" w:hAnsi="Arial" w:cs="Arial"/>
          <w:i/>
          <w:color w:val="000000"/>
          <w:sz w:val="32"/>
          <w:szCs w:val="32"/>
        </w:rPr>
      </w:pPr>
      <w:r w:rsidRPr="00201130">
        <w:rPr>
          <w:rFonts w:ascii="Arial" w:hAnsi="Arial" w:cs="Arial"/>
          <w:i/>
          <w:color w:val="000000"/>
          <w:sz w:val="32"/>
          <w:szCs w:val="32"/>
        </w:rPr>
        <w:t>Looking forward</w:t>
      </w:r>
    </w:p>
    <w:p w:rsidR="00A3434F" w:rsidRPr="000E0BBB" w:rsidRDefault="00A3434F" w:rsidP="00A3434F">
      <w:pPr>
        <w:jc w:val="both"/>
        <w:rPr>
          <w:rFonts w:ascii="Arial" w:hAnsi="Arial" w:cs="Arial"/>
          <w:color w:val="000000"/>
        </w:rPr>
      </w:pPr>
      <w:r w:rsidRPr="00201130">
        <w:rPr>
          <w:rFonts w:ascii="Arial" w:hAnsi="Arial" w:cs="Arial"/>
          <w:color w:val="000000"/>
        </w:rPr>
        <w:t xml:space="preserve">Please think of </w:t>
      </w:r>
      <w:r>
        <w:rPr>
          <w:rFonts w:ascii="Arial" w:hAnsi="Arial" w:cs="Arial"/>
          <w:color w:val="000000"/>
        </w:rPr>
        <w:t>three</w:t>
      </w:r>
      <w:r w:rsidRPr="00201130">
        <w:rPr>
          <w:rFonts w:ascii="Arial" w:hAnsi="Arial" w:cs="Arial"/>
          <w:color w:val="000000"/>
        </w:rPr>
        <w:t xml:space="preserve"> objectives for the coming year, including one personal objective if you wish. </w:t>
      </w:r>
      <w:r>
        <w:rPr>
          <w:rFonts w:ascii="Arial" w:hAnsi="Arial" w:cs="Arial"/>
          <w:color w:val="000000"/>
        </w:rPr>
        <w:t>These should be meaningful and achievable in the next year. Please be realistic about your own capacity (and where necessary what you may need to ‘lay down’ in order to protect this). Objectives are not designed to become an additional burden but an ongoing part of your formation. Where appropriate the CMFO will be able to provide you with advice on available funding or access to training possibilities.</w:t>
      </w:r>
    </w:p>
    <w:p w:rsidR="00A3434F" w:rsidRPr="00201130" w:rsidRDefault="00A3434F" w:rsidP="00A3434F">
      <w:pPr>
        <w:jc w:val="both"/>
        <w:rPr>
          <w:rFonts w:ascii="Arial" w:hAnsi="Arial" w:cs="Arial"/>
          <w:color w:val="000000"/>
        </w:rPr>
      </w:pPr>
      <w:r w:rsidRPr="00201130">
        <w:rPr>
          <w:rFonts w:ascii="Arial" w:hAnsi="Arial" w:cs="Arial"/>
          <w:color w:val="000000"/>
        </w:rPr>
        <w:t>For each one, please describe</w:t>
      </w:r>
      <w:r>
        <w:rPr>
          <w:rFonts w:ascii="Arial" w:hAnsi="Arial" w:cs="Arial"/>
          <w:color w:val="000000"/>
        </w:rPr>
        <w:t>:</w:t>
      </w:r>
    </w:p>
    <w:p w:rsidR="00A3434F" w:rsidRPr="00201130" w:rsidRDefault="00A3434F" w:rsidP="00A3434F">
      <w:pPr>
        <w:numPr>
          <w:ilvl w:val="0"/>
          <w:numId w:val="1"/>
        </w:numPr>
        <w:spacing w:after="0" w:line="240" w:lineRule="auto"/>
        <w:jc w:val="both"/>
        <w:rPr>
          <w:rFonts w:ascii="Arial" w:hAnsi="Arial" w:cs="Arial"/>
          <w:color w:val="000000"/>
        </w:rPr>
      </w:pPr>
      <w:r w:rsidRPr="00201130">
        <w:rPr>
          <w:rFonts w:ascii="Arial" w:hAnsi="Arial" w:cs="Arial"/>
          <w:color w:val="000000"/>
        </w:rPr>
        <w:t xml:space="preserve">What the objective is, </w:t>
      </w:r>
      <w:smartTag w:uri="urn:schemas-microsoft-com:office:smarttags" w:element="PersonName">
        <w:r w:rsidRPr="00201130">
          <w:rPr>
            <w:rFonts w:ascii="Arial" w:hAnsi="Arial" w:cs="Arial"/>
            <w:color w:val="000000"/>
          </w:rPr>
          <w:t>and</w:t>
        </w:r>
      </w:smartTag>
      <w:r w:rsidRPr="00201130">
        <w:rPr>
          <w:rFonts w:ascii="Arial" w:hAnsi="Arial" w:cs="Arial"/>
          <w:color w:val="000000"/>
        </w:rPr>
        <w:t xml:space="preserve"> why you have chosen it</w:t>
      </w:r>
    </w:p>
    <w:p w:rsidR="00A3434F" w:rsidRPr="00201130" w:rsidRDefault="00A3434F" w:rsidP="00A3434F">
      <w:pPr>
        <w:numPr>
          <w:ilvl w:val="0"/>
          <w:numId w:val="1"/>
        </w:numPr>
        <w:spacing w:after="0" w:line="240" w:lineRule="auto"/>
        <w:rPr>
          <w:rFonts w:ascii="Arial" w:hAnsi="Arial" w:cs="Arial"/>
          <w:color w:val="000000"/>
        </w:rPr>
      </w:pPr>
      <w:r w:rsidRPr="00201130">
        <w:rPr>
          <w:rFonts w:ascii="Arial" w:hAnsi="Arial" w:cs="Arial"/>
          <w:color w:val="000000"/>
        </w:rPr>
        <w:t xml:space="preserve">How </w:t>
      </w:r>
      <w:smartTag w:uri="urn:schemas-microsoft-com:office:smarttags" w:element="PersonName">
        <w:r w:rsidRPr="00201130">
          <w:rPr>
            <w:rFonts w:ascii="Arial" w:hAnsi="Arial" w:cs="Arial"/>
            <w:color w:val="000000"/>
          </w:rPr>
          <w:t>and</w:t>
        </w:r>
      </w:smartTag>
      <w:r w:rsidRPr="00201130">
        <w:rPr>
          <w:rFonts w:ascii="Arial" w:hAnsi="Arial" w:cs="Arial"/>
          <w:color w:val="000000"/>
        </w:rPr>
        <w:t xml:space="preserve"> when do you hope you will achieve it?  How will it be clear to you that you have achieved it?</w:t>
      </w:r>
    </w:p>
    <w:p w:rsidR="00A3434F" w:rsidRPr="00201130" w:rsidRDefault="00A3434F" w:rsidP="00A3434F">
      <w:pPr>
        <w:numPr>
          <w:ilvl w:val="0"/>
          <w:numId w:val="1"/>
        </w:numPr>
        <w:spacing w:after="0" w:line="240" w:lineRule="auto"/>
        <w:rPr>
          <w:rFonts w:ascii="Arial" w:hAnsi="Arial" w:cs="Arial"/>
          <w:color w:val="000000"/>
        </w:rPr>
      </w:pPr>
      <w:r w:rsidRPr="00201130">
        <w:rPr>
          <w:rFonts w:ascii="Arial" w:hAnsi="Arial" w:cs="Arial"/>
          <w:color w:val="000000"/>
        </w:rPr>
        <w:t xml:space="preserve">Whom will you need to accompany you in achieving it, </w:t>
      </w:r>
      <w:smartTag w:uri="urn:schemas-microsoft-com:office:smarttags" w:element="PersonName">
        <w:r w:rsidRPr="00201130">
          <w:rPr>
            <w:rFonts w:ascii="Arial" w:hAnsi="Arial" w:cs="Arial"/>
            <w:color w:val="000000"/>
          </w:rPr>
          <w:t>and</w:t>
        </w:r>
      </w:smartTag>
      <w:r w:rsidRPr="00201130">
        <w:rPr>
          <w:rFonts w:ascii="Arial" w:hAnsi="Arial" w:cs="Arial"/>
          <w:color w:val="000000"/>
        </w:rPr>
        <w:t xml:space="preserve"> what resources do you think you will need? </w:t>
      </w:r>
    </w:p>
    <w:p w:rsidR="00A3434F" w:rsidRPr="00201130" w:rsidRDefault="00A3434F" w:rsidP="00A3434F">
      <w:pPr>
        <w:rPr>
          <w:rFonts w:ascii="Arial" w:hAnsi="Arial" w:cs="Arial"/>
          <w:color w:val="000000"/>
          <w:sz w:val="12"/>
          <w:szCs w:val="12"/>
        </w:rPr>
      </w:pPr>
    </w:p>
    <w:p w:rsidR="00A3434F" w:rsidRPr="00201130" w:rsidRDefault="00A3434F" w:rsidP="00A3434F">
      <w:pPr>
        <w:pBdr>
          <w:top w:val="single" w:sz="4" w:space="1" w:color="auto"/>
          <w:left w:val="single" w:sz="4" w:space="4" w:color="auto"/>
          <w:bottom w:val="single" w:sz="4" w:space="1" w:color="auto"/>
          <w:right w:val="single" w:sz="4" w:space="4" w:color="auto"/>
        </w:pBdr>
        <w:rPr>
          <w:rFonts w:ascii="Arial" w:hAnsi="Arial" w:cs="Arial"/>
          <w:color w:val="000000"/>
        </w:rPr>
      </w:pPr>
      <w:r w:rsidRPr="00201130">
        <w:rPr>
          <w:rFonts w:ascii="Arial" w:hAnsi="Arial" w:cs="Arial"/>
          <w:color w:val="000000"/>
        </w:rPr>
        <w:t>1.</w:t>
      </w:r>
    </w:p>
    <w:p w:rsidR="00A3434F" w:rsidRPr="00201130" w:rsidRDefault="00A3434F" w:rsidP="00A3434F">
      <w:pPr>
        <w:rPr>
          <w:rFonts w:ascii="Arial" w:hAnsi="Arial" w:cs="Arial"/>
          <w:color w:val="000000"/>
          <w:sz w:val="12"/>
          <w:szCs w:val="12"/>
        </w:rPr>
      </w:pPr>
    </w:p>
    <w:p w:rsidR="00A3434F" w:rsidRPr="00201130" w:rsidRDefault="00A3434F" w:rsidP="00A3434F">
      <w:pPr>
        <w:pBdr>
          <w:top w:val="single" w:sz="4" w:space="1" w:color="auto"/>
          <w:left w:val="single" w:sz="4" w:space="4" w:color="auto"/>
          <w:bottom w:val="single" w:sz="4" w:space="1" w:color="auto"/>
          <w:right w:val="single" w:sz="4" w:space="4" w:color="auto"/>
        </w:pBdr>
        <w:rPr>
          <w:rFonts w:ascii="Arial" w:hAnsi="Arial" w:cs="Arial"/>
          <w:color w:val="000000"/>
        </w:rPr>
      </w:pPr>
      <w:r w:rsidRPr="00201130">
        <w:rPr>
          <w:rFonts w:ascii="Arial" w:hAnsi="Arial" w:cs="Arial"/>
          <w:color w:val="000000"/>
        </w:rPr>
        <w:t>2.</w:t>
      </w:r>
    </w:p>
    <w:p w:rsidR="00A3434F" w:rsidRPr="00201130" w:rsidRDefault="00A3434F" w:rsidP="00A3434F">
      <w:pPr>
        <w:rPr>
          <w:rFonts w:ascii="Arial" w:hAnsi="Arial" w:cs="Arial"/>
          <w:color w:val="000000"/>
          <w:sz w:val="12"/>
          <w:szCs w:val="12"/>
        </w:rPr>
      </w:pPr>
    </w:p>
    <w:p w:rsidR="00A3434F" w:rsidRPr="00201130" w:rsidRDefault="00A3434F" w:rsidP="00A3434F">
      <w:pPr>
        <w:pBdr>
          <w:top w:val="single" w:sz="4" w:space="1" w:color="auto"/>
          <w:left w:val="single" w:sz="4" w:space="4" w:color="auto"/>
          <w:bottom w:val="single" w:sz="4" w:space="1" w:color="auto"/>
          <w:right w:val="single" w:sz="4" w:space="4" w:color="auto"/>
        </w:pBdr>
        <w:rPr>
          <w:rFonts w:ascii="Arial" w:hAnsi="Arial" w:cs="Arial"/>
          <w:color w:val="000000"/>
        </w:rPr>
      </w:pPr>
      <w:r w:rsidRPr="00201130">
        <w:rPr>
          <w:rFonts w:ascii="Arial" w:hAnsi="Arial" w:cs="Arial"/>
          <w:color w:val="000000"/>
        </w:rPr>
        <w:t>3.</w:t>
      </w:r>
    </w:p>
    <w:p w:rsidR="00A3434F" w:rsidRPr="00201130" w:rsidRDefault="00A3434F" w:rsidP="00A3434F">
      <w:pPr>
        <w:rPr>
          <w:rFonts w:ascii="Arial" w:hAnsi="Arial" w:cs="Arial"/>
          <w:color w:val="000000"/>
        </w:rPr>
      </w:pPr>
    </w:p>
    <w:p w:rsidR="00A3434F" w:rsidRPr="00201130" w:rsidRDefault="00A3434F" w:rsidP="00A3434F">
      <w:pPr>
        <w:rPr>
          <w:rFonts w:ascii="Arial" w:hAnsi="Arial" w:cs="Arial"/>
          <w:color w:val="000000"/>
        </w:rPr>
      </w:pPr>
    </w:p>
    <w:p w:rsidR="00A3434F" w:rsidRPr="00201130" w:rsidRDefault="00A3434F" w:rsidP="00A3434F">
      <w:pPr>
        <w:jc w:val="both"/>
        <w:rPr>
          <w:rFonts w:ascii="Arial" w:hAnsi="Arial" w:cs="Arial"/>
          <w:color w:val="000000"/>
        </w:rPr>
      </w:pPr>
      <w:r w:rsidRPr="00201130">
        <w:rPr>
          <w:rFonts w:ascii="Arial" w:hAnsi="Arial" w:cs="Arial"/>
          <w:color w:val="000000"/>
        </w:rPr>
        <w:t xml:space="preserve">What CMF courses or training or other replenishment have you undertaken in the last year? </w:t>
      </w:r>
    </w:p>
    <w:p w:rsidR="00A3434F" w:rsidRPr="00201130" w:rsidRDefault="00A3434F" w:rsidP="00A3434F">
      <w:pPr>
        <w:jc w:val="both"/>
        <w:rPr>
          <w:rFonts w:ascii="Arial" w:hAnsi="Arial" w:cs="Arial"/>
          <w:color w:val="000000"/>
          <w:sz w:val="12"/>
          <w:szCs w:val="12"/>
        </w:rPr>
      </w:pPr>
    </w:p>
    <w:p w:rsidR="00A3434F" w:rsidRPr="00201130" w:rsidRDefault="00A3434F" w:rsidP="00A3434F">
      <w:pPr>
        <w:pBdr>
          <w:top w:val="single" w:sz="4" w:space="1" w:color="auto"/>
          <w:left w:val="single" w:sz="4" w:space="4" w:color="auto"/>
          <w:bottom w:val="single" w:sz="4" w:space="1" w:color="auto"/>
          <w:right w:val="single" w:sz="4" w:space="4" w:color="auto"/>
        </w:pBdr>
        <w:jc w:val="both"/>
        <w:rPr>
          <w:rFonts w:ascii="Arial" w:hAnsi="Arial" w:cs="Arial"/>
          <w:color w:val="000000"/>
        </w:rPr>
      </w:pPr>
    </w:p>
    <w:p w:rsidR="00A3434F" w:rsidRPr="00201130" w:rsidRDefault="00A3434F" w:rsidP="00A3434F">
      <w:pPr>
        <w:jc w:val="both"/>
        <w:rPr>
          <w:rFonts w:ascii="Arial" w:hAnsi="Arial" w:cs="Arial"/>
          <w:color w:val="000000"/>
        </w:rPr>
      </w:pPr>
    </w:p>
    <w:p w:rsidR="00A3434F" w:rsidRPr="00201130" w:rsidRDefault="00A3434F" w:rsidP="00A3434F">
      <w:pPr>
        <w:jc w:val="both"/>
        <w:rPr>
          <w:rFonts w:ascii="Arial" w:hAnsi="Arial" w:cs="Arial"/>
          <w:color w:val="000000"/>
        </w:rPr>
      </w:pPr>
      <w:r w:rsidRPr="00201130">
        <w:rPr>
          <w:rFonts w:ascii="Arial" w:hAnsi="Arial" w:cs="Arial"/>
          <w:color w:val="000000"/>
        </w:rPr>
        <w:t>What training</w:t>
      </w:r>
      <w:r>
        <w:rPr>
          <w:rFonts w:ascii="Arial" w:hAnsi="Arial" w:cs="Arial"/>
          <w:color w:val="000000"/>
        </w:rPr>
        <w:t xml:space="preserve"> or support</w:t>
      </w:r>
      <w:r w:rsidRPr="00201130">
        <w:rPr>
          <w:rFonts w:ascii="Arial" w:hAnsi="Arial" w:cs="Arial"/>
          <w:color w:val="000000"/>
        </w:rPr>
        <w:t xml:space="preserve"> do you see yourself needing to increase your potential or help you move into new possibilities / </w:t>
      </w:r>
      <w:r>
        <w:rPr>
          <w:rFonts w:ascii="Arial" w:hAnsi="Arial" w:cs="Arial"/>
          <w:color w:val="000000"/>
        </w:rPr>
        <w:t>expand</w:t>
      </w:r>
      <w:r w:rsidRPr="00201130">
        <w:rPr>
          <w:rFonts w:ascii="Arial" w:hAnsi="Arial" w:cs="Arial"/>
          <w:color w:val="000000"/>
        </w:rPr>
        <w:t xml:space="preserve"> your capacity?</w:t>
      </w:r>
    </w:p>
    <w:p w:rsidR="00A3434F" w:rsidRPr="00201130" w:rsidRDefault="00A3434F" w:rsidP="00A3434F">
      <w:pPr>
        <w:jc w:val="both"/>
        <w:rPr>
          <w:rFonts w:ascii="Arial" w:hAnsi="Arial" w:cs="Arial"/>
          <w:color w:val="000000"/>
        </w:rPr>
      </w:pPr>
      <w:r w:rsidRPr="00201130">
        <w:rPr>
          <w:rFonts w:ascii="Arial" w:hAnsi="Arial" w:cs="Arial"/>
          <w:color w:val="000000"/>
        </w:rPr>
        <w:t xml:space="preserve">(If the answer is “none”, please give your reasons.) </w:t>
      </w:r>
    </w:p>
    <w:p w:rsidR="00A3434F" w:rsidRPr="00201130" w:rsidRDefault="00A3434F" w:rsidP="00A3434F">
      <w:pPr>
        <w:rPr>
          <w:rFonts w:ascii="Arial" w:hAnsi="Arial" w:cs="Arial"/>
          <w:color w:val="000000"/>
          <w:sz w:val="12"/>
          <w:szCs w:val="12"/>
        </w:rPr>
      </w:pPr>
    </w:p>
    <w:p w:rsidR="00A3434F" w:rsidRPr="00201130" w:rsidRDefault="00A3434F" w:rsidP="00A3434F">
      <w:pPr>
        <w:pBdr>
          <w:top w:val="single" w:sz="4" w:space="1" w:color="auto"/>
          <w:left w:val="single" w:sz="4" w:space="4" w:color="auto"/>
          <w:bottom w:val="single" w:sz="4" w:space="1" w:color="auto"/>
          <w:right w:val="single" w:sz="4" w:space="4" w:color="auto"/>
        </w:pBdr>
        <w:rPr>
          <w:rFonts w:ascii="Arial" w:hAnsi="Arial" w:cs="Arial"/>
          <w:color w:val="000000"/>
        </w:rPr>
      </w:pPr>
    </w:p>
    <w:p w:rsidR="00A3434F" w:rsidRPr="00201130" w:rsidRDefault="00A3434F" w:rsidP="00A3434F">
      <w:pPr>
        <w:rPr>
          <w:rFonts w:ascii="Arial" w:hAnsi="Arial" w:cs="Arial"/>
          <w:i/>
          <w:color w:val="000000"/>
        </w:rPr>
      </w:pPr>
      <w:r w:rsidRPr="00201130">
        <w:rPr>
          <w:rFonts w:ascii="Arial" w:hAnsi="Arial" w:cs="Arial"/>
          <w:i/>
          <w:color w:val="000000"/>
        </w:rPr>
        <w:t>(The response given in this box will be followed up with you by the CMFO.)</w:t>
      </w:r>
    </w:p>
    <w:p w:rsidR="00A3434F" w:rsidRPr="00201130" w:rsidRDefault="00A3434F" w:rsidP="00A3434F">
      <w:pPr>
        <w:rPr>
          <w:rFonts w:ascii="Arial" w:hAnsi="Arial" w:cs="Arial"/>
          <w:color w:val="000000"/>
        </w:rPr>
      </w:pPr>
    </w:p>
    <w:p w:rsidR="00A3434F" w:rsidRPr="00201130" w:rsidRDefault="00A3434F" w:rsidP="00A3434F">
      <w:pPr>
        <w:rPr>
          <w:rFonts w:ascii="Arial" w:hAnsi="Arial" w:cs="Arial"/>
          <w:color w:val="000000"/>
        </w:rPr>
      </w:pPr>
    </w:p>
    <w:p w:rsidR="00A3434F" w:rsidRPr="00201130" w:rsidRDefault="00A3434F" w:rsidP="00A3434F">
      <w:pPr>
        <w:rPr>
          <w:rFonts w:ascii="Arial" w:hAnsi="Arial" w:cs="Arial"/>
          <w:color w:val="000000"/>
          <w:lang w:val="en-US"/>
        </w:rPr>
      </w:pPr>
      <w:r w:rsidRPr="00201130">
        <w:rPr>
          <w:rFonts w:ascii="Arial" w:hAnsi="Arial" w:cs="Arial"/>
          <w:color w:val="000000"/>
          <w:lang w:val="en-US"/>
        </w:rPr>
        <w:t>FOR CMFO USE:</w:t>
      </w:r>
    </w:p>
    <w:p w:rsidR="00A3434F" w:rsidRDefault="00A3434F" w:rsidP="00A3434F">
      <w:pPr>
        <w:rPr>
          <w:rFonts w:ascii="Arial" w:hAnsi="Arial" w:cs="Arial"/>
          <w:color w:val="000000"/>
          <w:lang w:val="en-US"/>
        </w:rPr>
      </w:pPr>
      <w:r w:rsidRPr="00201130">
        <w:rPr>
          <w:rFonts w:ascii="Arial" w:hAnsi="Arial" w:cs="Arial"/>
          <w:color w:val="000000"/>
          <w:lang w:val="en-US"/>
        </w:rPr>
        <w:t xml:space="preserve">Confirm that safeguarding training is up to date </w:t>
      </w:r>
    </w:p>
    <w:p w:rsidR="00A3434F" w:rsidRPr="00201130" w:rsidRDefault="00A3434F" w:rsidP="00A3434F">
      <w:pPr>
        <w:rPr>
          <w:rFonts w:ascii="Arial" w:hAnsi="Arial" w:cs="Arial"/>
          <w:color w:val="000000"/>
          <w:lang w:val="en-US"/>
        </w:rPr>
      </w:pPr>
      <w:r>
        <w:rPr>
          <w:rFonts w:ascii="Arial" w:hAnsi="Arial" w:cs="Arial"/>
          <w:color w:val="000000"/>
          <w:lang w:val="en-US"/>
        </w:rPr>
        <w:t>Confirm details are on the National Clergy Register</w:t>
      </w:r>
    </w:p>
    <w:p w:rsidR="00A3434F" w:rsidRPr="00201130" w:rsidRDefault="00A3434F" w:rsidP="00A3434F">
      <w:pPr>
        <w:rPr>
          <w:rFonts w:ascii="Arial" w:hAnsi="Arial" w:cs="Arial"/>
          <w:color w:val="000000"/>
        </w:rPr>
      </w:pPr>
    </w:p>
    <w:p w:rsidR="00A3434F" w:rsidRPr="00201130" w:rsidRDefault="00A3434F" w:rsidP="00A3434F">
      <w:pPr>
        <w:rPr>
          <w:rFonts w:ascii="Arial" w:hAnsi="Arial" w:cs="Arial"/>
          <w:color w:val="000000"/>
        </w:rPr>
      </w:pPr>
    </w:p>
    <w:p w:rsidR="00DD586E" w:rsidRDefault="00DD586E"/>
    <w:sectPr w:rsidR="00DD58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77017"/>
    <w:multiLevelType w:val="hybridMultilevel"/>
    <w:tmpl w:val="0038A00E"/>
    <w:lvl w:ilvl="0" w:tplc="8DA465B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34F"/>
    <w:rsid w:val="00A3434F"/>
    <w:rsid w:val="00D05DB4"/>
    <w:rsid w:val="00DD586E"/>
    <w:rsid w:val="00ED6120"/>
    <w:rsid w:val="00F45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94F8AC0"/>
  <w15:chartTrackingRefBased/>
  <w15:docId w15:val="{6AA27BFE-48F6-42CE-A47E-1D4A76ECD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43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34F"/>
    <w:pPr>
      <w:ind w:left="720"/>
      <w:contextualSpacing/>
    </w:pPr>
  </w:style>
  <w:style w:type="paragraph" w:customStyle="1" w:styleId="txt">
    <w:name w:val="txt"/>
    <w:basedOn w:val="Normal"/>
    <w:rsid w:val="00A3434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A343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3434F"/>
    <w:rPr>
      <w:color w:val="0563C1" w:themeColor="hyperlink"/>
      <w:u w:val="single"/>
    </w:rPr>
  </w:style>
  <w:style w:type="character" w:styleId="UnresolvedMention">
    <w:name w:val="Unresolved Mention"/>
    <w:basedOn w:val="DefaultParagraphFont"/>
    <w:uiPriority w:val="99"/>
    <w:semiHidden/>
    <w:unhideWhenUsed/>
    <w:rsid w:val="00A34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c.pacitti@newcastle.anglican.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Pacitti</dc:creator>
  <cp:keywords/>
  <dc:description/>
  <cp:lastModifiedBy>Cecilia Pacitti</cp:lastModifiedBy>
  <cp:revision>2</cp:revision>
  <dcterms:created xsi:type="dcterms:W3CDTF">2022-03-28T10:11:00Z</dcterms:created>
  <dcterms:modified xsi:type="dcterms:W3CDTF">2022-03-28T10:11:00Z</dcterms:modified>
</cp:coreProperties>
</file>